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729" w:tblpY="249"/>
        <w:tblW w:w="6394" w:type="dxa"/>
        <w:tblLayout w:type="fixed"/>
        <w:tblCellMar>
          <w:left w:w="0" w:type="dxa"/>
          <w:right w:w="0" w:type="dxa"/>
        </w:tblCellMar>
        <w:tblLook w:val="04A0" w:firstRow="1" w:lastRow="0" w:firstColumn="1" w:lastColumn="0" w:noHBand="0" w:noVBand="1"/>
      </w:tblPr>
      <w:tblGrid>
        <w:gridCol w:w="563"/>
        <w:gridCol w:w="1153"/>
        <w:gridCol w:w="567"/>
        <w:gridCol w:w="567"/>
        <w:gridCol w:w="426"/>
        <w:gridCol w:w="567"/>
        <w:gridCol w:w="567"/>
        <w:gridCol w:w="567"/>
        <w:gridCol w:w="567"/>
        <w:gridCol w:w="425"/>
        <w:gridCol w:w="425"/>
      </w:tblGrid>
      <w:tr w:rsidR="00D0339B" w:rsidRPr="00014A76" w:rsidTr="000429F4">
        <w:trPr>
          <w:trHeight w:hRule="exact" w:val="284"/>
        </w:trPr>
        <w:tc>
          <w:tcPr>
            <w:tcW w:w="5969" w:type="dxa"/>
            <w:gridSpan w:val="10"/>
            <w:tcMar>
              <w:top w:w="15" w:type="dxa"/>
              <w:left w:w="15" w:type="dxa"/>
              <w:bottom w:w="0" w:type="dxa"/>
              <w:right w:w="15" w:type="dxa"/>
            </w:tcMar>
            <w:vAlign w:val="bottom"/>
            <w:hideMark/>
          </w:tcPr>
          <w:p w:rsidR="00D0339B" w:rsidRPr="00D01B1C" w:rsidRDefault="0078157A" w:rsidP="0078157A">
            <w:pPr>
              <w:widowControl w:val="0"/>
              <w:spacing w:after="280"/>
              <w:rPr>
                <w:rFonts w:ascii="Arial" w:hAnsi="Arial" w:cs="Arial"/>
                <w:bCs/>
                <w:color w:val="1E057D"/>
                <w:sz w:val="22"/>
                <w:szCs w:val="22"/>
              </w:rPr>
            </w:pPr>
            <w:r>
              <w:rPr>
                <w:rFonts w:ascii="Arial" w:hAnsi="Arial" w:cs="Arial"/>
                <w:b/>
                <w:bCs/>
                <w:color w:val="1E057D"/>
                <w:sz w:val="22"/>
                <w:szCs w:val="22"/>
              </w:rPr>
              <w:t xml:space="preserve">Current </w:t>
            </w:r>
            <w:r w:rsidR="00D0339B">
              <w:rPr>
                <w:rFonts w:ascii="Arial" w:hAnsi="Arial" w:cs="Arial"/>
                <w:b/>
                <w:bCs/>
                <w:color w:val="1E057D"/>
                <w:sz w:val="22"/>
                <w:szCs w:val="22"/>
              </w:rPr>
              <w:t>League positions</w:t>
            </w:r>
            <w:r w:rsidR="00D01B1C">
              <w:rPr>
                <w:rFonts w:ascii="Arial" w:hAnsi="Arial" w:cs="Arial"/>
                <w:b/>
                <w:bCs/>
                <w:color w:val="1E057D"/>
                <w:sz w:val="22"/>
                <w:szCs w:val="22"/>
              </w:rPr>
              <w:t xml:space="preserve"> </w:t>
            </w:r>
          </w:p>
        </w:tc>
        <w:tc>
          <w:tcPr>
            <w:tcW w:w="425" w:type="dxa"/>
          </w:tcPr>
          <w:p w:rsidR="00D0339B" w:rsidRDefault="00D0339B" w:rsidP="002C6CBC">
            <w:pPr>
              <w:widowControl w:val="0"/>
              <w:spacing w:after="280"/>
              <w:rPr>
                <w:rFonts w:ascii="Arial" w:hAnsi="Arial" w:cs="Arial"/>
                <w:b/>
                <w:bCs/>
                <w:color w:val="1E057D"/>
                <w:sz w:val="22"/>
                <w:szCs w:val="22"/>
              </w:rPr>
            </w:pPr>
          </w:p>
        </w:tc>
      </w:tr>
      <w:tr w:rsidR="000429F4" w:rsidRPr="00014A76" w:rsidTr="000429F4">
        <w:trPr>
          <w:trHeight w:hRule="exact" w:val="297"/>
        </w:trPr>
        <w:tc>
          <w:tcPr>
            <w:tcW w:w="563" w:type="dxa"/>
            <w:tcMar>
              <w:top w:w="15" w:type="dxa"/>
              <w:left w:w="15" w:type="dxa"/>
              <w:bottom w:w="0" w:type="dxa"/>
              <w:right w:w="15" w:type="dxa"/>
            </w:tcMar>
            <w:vAlign w:val="bottom"/>
            <w:hideMark/>
          </w:tcPr>
          <w:p w:rsidR="00D0339B" w:rsidRPr="00014A76" w:rsidRDefault="00D0339B" w:rsidP="009E1170">
            <w:pPr>
              <w:widowControl w:val="0"/>
              <w:spacing w:after="280"/>
              <w:jc w:val="center"/>
              <w:rPr>
                <w:rFonts w:ascii="Calibri" w:hAnsi="Calibri"/>
                <w:color w:val="1E057D"/>
                <w:sz w:val="22"/>
                <w:szCs w:val="22"/>
              </w:rPr>
            </w:pPr>
          </w:p>
        </w:tc>
        <w:tc>
          <w:tcPr>
            <w:tcW w:w="1153" w:type="dxa"/>
            <w:tcMar>
              <w:top w:w="15" w:type="dxa"/>
              <w:left w:w="15" w:type="dxa"/>
              <w:bottom w:w="0" w:type="dxa"/>
              <w:right w:w="15" w:type="dxa"/>
            </w:tcMar>
            <w:vAlign w:val="bottom"/>
            <w:hideMark/>
          </w:tcPr>
          <w:p w:rsidR="00D0339B" w:rsidRPr="00014A76" w:rsidRDefault="00D0339B" w:rsidP="00627694">
            <w:pPr>
              <w:widowControl w:val="0"/>
              <w:spacing w:after="280"/>
              <w:rPr>
                <w:rFonts w:ascii="Calibri" w:hAnsi="Calibri"/>
                <w:color w:val="1E057D"/>
                <w:sz w:val="22"/>
                <w:szCs w:val="22"/>
              </w:rPr>
            </w:pPr>
          </w:p>
        </w:tc>
        <w:tc>
          <w:tcPr>
            <w:tcW w:w="567"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P</w:t>
            </w:r>
          </w:p>
        </w:tc>
        <w:tc>
          <w:tcPr>
            <w:tcW w:w="567"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W</w:t>
            </w:r>
          </w:p>
        </w:tc>
        <w:tc>
          <w:tcPr>
            <w:tcW w:w="426"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D</w:t>
            </w:r>
          </w:p>
        </w:tc>
        <w:tc>
          <w:tcPr>
            <w:tcW w:w="567"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L</w:t>
            </w:r>
          </w:p>
        </w:tc>
        <w:tc>
          <w:tcPr>
            <w:tcW w:w="567"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F</w:t>
            </w:r>
          </w:p>
        </w:tc>
        <w:tc>
          <w:tcPr>
            <w:tcW w:w="567"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A</w:t>
            </w:r>
          </w:p>
        </w:tc>
        <w:tc>
          <w:tcPr>
            <w:tcW w:w="567"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D</w:t>
            </w:r>
          </w:p>
        </w:tc>
        <w:tc>
          <w:tcPr>
            <w:tcW w:w="425" w:type="dxa"/>
            <w:tcMar>
              <w:top w:w="15" w:type="dxa"/>
              <w:left w:w="15" w:type="dxa"/>
              <w:bottom w:w="0" w:type="dxa"/>
              <w:right w:w="15" w:type="dxa"/>
            </w:tcMar>
            <w:vAlign w:val="center"/>
            <w:hideMark/>
          </w:tcPr>
          <w:p w:rsidR="00D0339B" w:rsidRPr="00014A76" w:rsidRDefault="00076F9C" w:rsidP="00041ED5">
            <w:pPr>
              <w:widowControl w:val="0"/>
              <w:spacing w:after="280"/>
              <w:jc w:val="center"/>
              <w:rPr>
                <w:rFonts w:ascii="Calibri" w:hAnsi="Calibri"/>
                <w:color w:val="1E057D"/>
                <w:sz w:val="22"/>
                <w:szCs w:val="22"/>
              </w:rPr>
            </w:pPr>
            <w:r>
              <w:rPr>
                <w:rFonts w:ascii="Calibri" w:hAnsi="Calibri"/>
                <w:color w:val="1E057D"/>
                <w:sz w:val="22"/>
                <w:szCs w:val="22"/>
              </w:rPr>
              <w:t>Pts</w:t>
            </w:r>
          </w:p>
        </w:tc>
        <w:tc>
          <w:tcPr>
            <w:tcW w:w="425" w:type="dxa"/>
          </w:tcPr>
          <w:p w:rsidR="00D0339B" w:rsidRDefault="00076F9C" w:rsidP="00041ED5">
            <w:pPr>
              <w:widowControl w:val="0"/>
              <w:spacing w:after="280"/>
              <w:jc w:val="center"/>
              <w:rPr>
                <w:rFonts w:ascii="Calibri" w:hAnsi="Calibri"/>
                <w:color w:val="1E057D"/>
                <w:sz w:val="22"/>
                <w:szCs w:val="22"/>
              </w:rPr>
            </w:pPr>
            <w:r>
              <w:rPr>
                <w:rFonts w:ascii="Calibri" w:hAnsi="Calibri"/>
                <w:color w:val="1E057D"/>
                <w:sz w:val="22"/>
                <w:szCs w:val="22"/>
              </w:rPr>
              <w:t>Adj</w:t>
            </w:r>
          </w:p>
        </w:tc>
      </w:tr>
      <w:tr w:rsidR="000429F4" w:rsidRPr="00014A76" w:rsidTr="000429F4">
        <w:trPr>
          <w:trHeight w:hRule="exact" w:val="297"/>
        </w:trPr>
        <w:tc>
          <w:tcPr>
            <w:tcW w:w="563" w:type="dxa"/>
            <w:tcMar>
              <w:top w:w="15" w:type="dxa"/>
              <w:left w:w="15" w:type="dxa"/>
              <w:bottom w:w="0" w:type="dxa"/>
              <w:right w:w="15" w:type="dxa"/>
            </w:tcMar>
            <w:vAlign w:val="bottom"/>
            <w:hideMark/>
          </w:tcPr>
          <w:p w:rsidR="001E18A3" w:rsidRPr="00014A76" w:rsidRDefault="009A2178" w:rsidP="00920D1D">
            <w:pPr>
              <w:widowControl w:val="0"/>
              <w:spacing w:after="280"/>
              <w:jc w:val="center"/>
              <w:rPr>
                <w:rFonts w:ascii="Calibri" w:hAnsi="Calibri"/>
                <w:color w:val="1E057D"/>
                <w:sz w:val="22"/>
                <w:szCs w:val="22"/>
              </w:rPr>
            </w:pPr>
            <w:r>
              <w:rPr>
                <w:rFonts w:ascii="Calibri" w:hAnsi="Calibri"/>
                <w:color w:val="1E057D"/>
                <w:sz w:val="22"/>
                <w:szCs w:val="22"/>
              </w:rPr>
              <w:t>6</w:t>
            </w:r>
          </w:p>
        </w:tc>
        <w:tc>
          <w:tcPr>
            <w:tcW w:w="1153" w:type="dxa"/>
            <w:tcMar>
              <w:top w:w="15" w:type="dxa"/>
              <w:left w:w="15" w:type="dxa"/>
              <w:bottom w:w="0" w:type="dxa"/>
              <w:right w:w="15" w:type="dxa"/>
            </w:tcMar>
            <w:vAlign w:val="bottom"/>
            <w:hideMark/>
          </w:tcPr>
          <w:p w:rsidR="001E18A3" w:rsidRPr="005C1CE9" w:rsidRDefault="009A2178" w:rsidP="00920D1D">
            <w:pPr>
              <w:rPr>
                <w:rFonts w:ascii="Calibri" w:hAnsi="Calibri"/>
                <w:color w:val="1E057D"/>
                <w:sz w:val="22"/>
                <w:szCs w:val="22"/>
              </w:rPr>
            </w:pPr>
            <w:r>
              <w:rPr>
                <w:rFonts w:ascii="Calibri" w:hAnsi="Calibri"/>
                <w:color w:val="1E057D"/>
                <w:sz w:val="22"/>
                <w:szCs w:val="22"/>
              </w:rPr>
              <w:t>Penryn</w:t>
            </w:r>
          </w:p>
        </w:tc>
        <w:tc>
          <w:tcPr>
            <w:tcW w:w="567" w:type="dxa"/>
            <w:tcMar>
              <w:top w:w="15" w:type="dxa"/>
              <w:left w:w="15" w:type="dxa"/>
              <w:bottom w:w="0" w:type="dxa"/>
              <w:right w:w="15" w:type="dxa"/>
            </w:tcMar>
            <w:vAlign w:val="bottom"/>
            <w:hideMark/>
          </w:tcPr>
          <w:p w:rsidR="001E18A3" w:rsidRPr="00920D1D" w:rsidRDefault="00807F59" w:rsidP="00920D1D">
            <w:pPr>
              <w:widowControl w:val="0"/>
              <w:spacing w:after="280"/>
              <w:jc w:val="center"/>
              <w:rPr>
                <w:rFonts w:ascii="Calibri" w:hAnsi="Calibri"/>
                <w:color w:val="1E057D"/>
                <w:sz w:val="22"/>
                <w:szCs w:val="22"/>
              </w:rPr>
            </w:pPr>
            <w:r>
              <w:rPr>
                <w:rFonts w:ascii="Calibri" w:hAnsi="Calibri"/>
                <w:color w:val="1E057D"/>
                <w:sz w:val="22"/>
                <w:szCs w:val="22"/>
              </w:rPr>
              <w:t>23</w:t>
            </w:r>
          </w:p>
        </w:tc>
        <w:tc>
          <w:tcPr>
            <w:tcW w:w="567" w:type="dxa"/>
            <w:tcMar>
              <w:top w:w="15" w:type="dxa"/>
              <w:left w:w="15" w:type="dxa"/>
              <w:bottom w:w="0" w:type="dxa"/>
              <w:right w:w="15" w:type="dxa"/>
            </w:tcMar>
            <w:vAlign w:val="bottom"/>
            <w:hideMark/>
          </w:tcPr>
          <w:p w:rsidR="001E18A3" w:rsidRPr="00920D1D" w:rsidRDefault="00807F59" w:rsidP="00920D1D">
            <w:pPr>
              <w:widowControl w:val="0"/>
              <w:spacing w:after="280"/>
              <w:jc w:val="center"/>
              <w:rPr>
                <w:rFonts w:ascii="Calibri" w:hAnsi="Calibri"/>
                <w:color w:val="1E057D"/>
                <w:sz w:val="22"/>
                <w:szCs w:val="22"/>
              </w:rPr>
            </w:pPr>
            <w:r>
              <w:rPr>
                <w:rFonts w:ascii="Calibri" w:hAnsi="Calibri"/>
                <w:color w:val="1E057D"/>
                <w:sz w:val="22"/>
                <w:szCs w:val="22"/>
              </w:rPr>
              <w:t>11</w:t>
            </w:r>
          </w:p>
        </w:tc>
        <w:tc>
          <w:tcPr>
            <w:tcW w:w="426" w:type="dxa"/>
            <w:tcMar>
              <w:top w:w="15" w:type="dxa"/>
              <w:left w:w="15" w:type="dxa"/>
              <w:bottom w:w="0" w:type="dxa"/>
              <w:right w:w="15" w:type="dxa"/>
            </w:tcMar>
            <w:vAlign w:val="bottom"/>
            <w:hideMark/>
          </w:tcPr>
          <w:p w:rsidR="001E18A3" w:rsidRPr="00920D1D" w:rsidRDefault="00807F59" w:rsidP="00920D1D">
            <w:pPr>
              <w:widowControl w:val="0"/>
              <w:spacing w:after="280"/>
              <w:jc w:val="center"/>
              <w:rPr>
                <w:rFonts w:ascii="Calibri" w:hAnsi="Calibri"/>
                <w:color w:val="1E057D"/>
                <w:sz w:val="22"/>
                <w:szCs w:val="22"/>
              </w:rPr>
            </w:pPr>
            <w:r>
              <w:rPr>
                <w:rFonts w:ascii="Calibri" w:hAnsi="Calibri"/>
                <w:color w:val="1E057D"/>
                <w:sz w:val="22"/>
                <w:szCs w:val="22"/>
              </w:rPr>
              <w:t>2</w:t>
            </w:r>
          </w:p>
        </w:tc>
        <w:tc>
          <w:tcPr>
            <w:tcW w:w="567" w:type="dxa"/>
            <w:tcMar>
              <w:top w:w="15" w:type="dxa"/>
              <w:left w:w="15" w:type="dxa"/>
              <w:bottom w:w="0" w:type="dxa"/>
              <w:right w:w="15" w:type="dxa"/>
            </w:tcMar>
            <w:vAlign w:val="bottom"/>
            <w:hideMark/>
          </w:tcPr>
          <w:p w:rsidR="001E18A3" w:rsidRPr="00920D1D" w:rsidRDefault="001E18A3" w:rsidP="00807F59">
            <w:pPr>
              <w:widowControl w:val="0"/>
              <w:spacing w:after="280"/>
              <w:jc w:val="center"/>
              <w:rPr>
                <w:rFonts w:ascii="Calibri" w:hAnsi="Calibri"/>
                <w:color w:val="1E057D"/>
                <w:sz w:val="22"/>
                <w:szCs w:val="22"/>
              </w:rPr>
            </w:pPr>
            <w:r>
              <w:rPr>
                <w:rFonts w:ascii="Calibri" w:hAnsi="Calibri"/>
                <w:color w:val="1E057D"/>
                <w:sz w:val="22"/>
                <w:szCs w:val="22"/>
              </w:rPr>
              <w:t>1</w:t>
            </w:r>
            <w:r w:rsidR="00807F59">
              <w:rPr>
                <w:rFonts w:ascii="Calibri" w:hAnsi="Calibri"/>
                <w:color w:val="1E057D"/>
                <w:sz w:val="22"/>
                <w:szCs w:val="22"/>
              </w:rPr>
              <w:t>0</w:t>
            </w:r>
          </w:p>
        </w:tc>
        <w:tc>
          <w:tcPr>
            <w:tcW w:w="567" w:type="dxa"/>
            <w:tcMar>
              <w:top w:w="15" w:type="dxa"/>
              <w:left w:w="15" w:type="dxa"/>
              <w:bottom w:w="0" w:type="dxa"/>
              <w:right w:w="15" w:type="dxa"/>
            </w:tcMar>
            <w:vAlign w:val="center"/>
            <w:hideMark/>
          </w:tcPr>
          <w:p w:rsidR="001E18A3" w:rsidRPr="001E18A3" w:rsidRDefault="00472D0D" w:rsidP="001E18A3">
            <w:pPr>
              <w:widowControl w:val="0"/>
              <w:spacing w:after="280"/>
              <w:jc w:val="center"/>
              <w:rPr>
                <w:rFonts w:ascii="Calibri" w:hAnsi="Calibri"/>
                <w:color w:val="1E057D"/>
                <w:sz w:val="22"/>
                <w:szCs w:val="22"/>
              </w:rPr>
            </w:pPr>
            <w:r>
              <w:rPr>
                <w:rFonts w:ascii="Calibri" w:hAnsi="Calibri"/>
                <w:color w:val="1E057D"/>
                <w:sz w:val="22"/>
                <w:szCs w:val="22"/>
              </w:rPr>
              <w:t>463</w:t>
            </w:r>
          </w:p>
        </w:tc>
        <w:tc>
          <w:tcPr>
            <w:tcW w:w="567" w:type="dxa"/>
            <w:tcMar>
              <w:top w:w="15" w:type="dxa"/>
              <w:left w:w="15" w:type="dxa"/>
              <w:bottom w:w="0" w:type="dxa"/>
              <w:right w:w="15" w:type="dxa"/>
            </w:tcMar>
            <w:vAlign w:val="center"/>
            <w:hideMark/>
          </w:tcPr>
          <w:p w:rsidR="001E18A3" w:rsidRPr="001E18A3" w:rsidRDefault="00472D0D" w:rsidP="001E18A3">
            <w:pPr>
              <w:widowControl w:val="0"/>
              <w:spacing w:after="280"/>
              <w:jc w:val="center"/>
              <w:rPr>
                <w:rFonts w:ascii="Calibri" w:hAnsi="Calibri"/>
                <w:color w:val="1E057D"/>
                <w:sz w:val="22"/>
                <w:szCs w:val="22"/>
              </w:rPr>
            </w:pPr>
            <w:r>
              <w:rPr>
                <w:rFonts w:ascii="Calibri" w:hAnsi="Calibri"/>
                <w:color w:val="1E057D"/>
                <w:sz w:val="22"/>
                <w:szCs w:val="22"/>
              </w:rPr>
              <w:t>470</w:t>
            </w:r>
          </w:p>
        </w:tc>
        <w:tc>
          <w:tcPr>
            <w:tcW w:w="567" w:type="dxa"/>
            <w:tcMar>
              <w:top w:w="15" w:type="dxa"/>
              <w:left w:w="15" w:type="dxa"/>
              <w:bottom w:w="0" w:type="dxa"/>
              <w:right w:w="15" w:type="dxa"/>
            </w:tcMar>
            <w:vAlign w:val="center"/>
            <w:hideMark/>
          </w:tcPr>
          <w:p w:rsidR="001E18A3" w:rsidRPr="001E18A3" w:rsidRDefault="00472D0D" w:rsidP="00472D0D">
            <w:pPr>
              <w:widowControl w:val="0"/>
              <w:spacing w:after="280"/>
              <w:jc w:val="center"/>
              <w:rPr>
                <w:rFonts w:ascii="Calibri" w:hAnsi="Calibri"/>
                <w:color w:val="1E057D"/>
                <w:sz w:val="22"/>
                <w:szCs w:val="22"/>
              </w:rPr>
            </w:pPr>
            <w:r>
              <w:rPr>
                <w:rFonts w:ascii="Calibri" w:hAnsi="Calibri"/>
                <w:color w:val="1E057D"/>
                <w:sz w:val="22"/>
                <w:szCs w:val="22"/>
              </w:rPr>
              <w:t>-7</w:t>
            </w:r>
          </w:p>
        </w:tc>
        <w:tc>
          <w:tcPr>
            <w:tcW w:w="425" w:type="dxa"/>
            <w:tcMar>
              <w:top w:w="15" w:type="dxa"/>
              <w:left w:w="15" w:type="dxa"/>
              <w:bottom w:w="0" w:type="dxa"/>
              <w:right w:w="15" w:type="dxa"/>
            </w:tcMar>
            <w:vAlign w:val="bottom"/>
            <w:hideMark/>
          </w:tcPr>
          <w:p w:rsidR="001E18A3" w:rsidRPr="00920D1D" w:rsidRDefault="00472D0D" w:rsidP="00920D1D">
            <w:pPr>
              <w:widowControl w:val="0"/>
              <w:spacing w:after="280"/>
              <w:jc w:val="center"/>
              <w:rPr>
                <w:rFonts w:ascii="Calibri" w:hAnsi="Calibri"/>
                <w:color w:val="1E057D"/>
                <w:sz w:val="22"/>
                <w:szCs w:val="22"/>
              </w:rPr>
            </w:pPr>
            <w:r>
              <w:rPr>
                <w:rFonts w:ascii="Calibri" w:hAnsi="Calibri"/>
                <w:color w:val="1E057D"/>
                <w:sz w:val="22"/>
                <w:szCs w:val="22"/>
              </w:rPr>
              <w:t>59</w:t>
            </w:r>
          </w:p>
        </w:tc>
        <w:tc>
          <w:tcPr>
            <w:tcW w:w="425" w:type="dxa"/>
            <w:vAlign w:val="center"/>
          </w:tcPr>
          <w:p w:rsidR="001E18A3" w:rsidRPr="00A7605D" w:rsidRDefault="00472D0D" w:rsidP="00920D1D">
            <w:pPr>
              <w:widowControl w:val="0"/>
              <w:spacing w:after="280"/>
              <w:jc w:val="center"/>
              <w:rPr>
                <w:rFonts w:ascii="Calibri" w:hAnsi="Calibri"/>
                <w:color w:val="1E057D"/>
                <w:sz w:val="22"/>
                <w:szCs w:val="22"/>
              </w:rPr>
            </w:pPr>
            <w:r>
              <w:rPr>
                <w:rFonts w:ascii="Calibri" w:hAnsi="Calibri"/>
                <w:color w:val="1E057D"/>
                <w:sz w:val="22"/>
                <w:szCs w:val="22"/>
              </w:rPr>
              <w:t>11</w:t>
            </w:r>
          </w:p>
        </w:tc>
      </w:tr>
      <w:tr w:rsidR="000429F4" w:rsidRPr="00014A76" w:rsidTr="000429F4">
        <w:trPr>
          <w:trHeight w:hRule="exact" w:val="284"/>
        </w:trPr>
        <w:tc>
          <w:tcPr>
            <w:tcW w:w="563" w:type="dxa"/>
            <w:tcMar>
              <w:top w:w="15" w:type="dxa"/>
              <w:left w:w="15" w:type="dxa"/>
              <w:bottom w:w="0" w:type="dxa"/>
              <w:right w:w="15" w:type="dxa"/>
            </w:tcMar>
            <w:vAlign w:val="bottom"/>
          </w:tcPr>
          <w:p w:rsidR="009A2178" w:rsidRPr="003E470C" w:rsidRDefault="00472D0D" w:rsidP="009A2178">
            <w:pPr>
              <w:widowControl w:val="0"/>
              <w:spacing w:after="280"/>
              <w:jc w:val="center"/>
              <w:rPr>
                <w:rFonts w:ascii="Calibri" w:hAnsi="Calibri"/>
                <w:b/>
                <w:color w:val="1E057D"/>
                <w:sz w:val="22"/>
                <w:szCs w:val="22"/>
              </w:rPr>
            </w:pPr>
            <w:r>
              <w:rPr>
                <w:rFonts w:ascii="Calibri" w:hAnsi="Calibri"/>
                <w:b/>
                <w:color w:val="1E057D"/>
                <w:sz w:val="22"/>
                <w:szCs w:val="22"/>
              </w:rPr>
              <w:t>11</w:t>
            </w:r>
          </w:p>
        </w:tc>
        <w:tc>
          <w:tcPr>
            <w:tcW w:w="1153" w:type="dxa"/>
            <w:tcMar>
              <w:top w:w="15" w:type="dxa"/>
              <w:left w:w="15" w:type="dxa"/>
              <w:bottom w:w="0" w:type="dxa"/>
              <w:right w:w="15" w:type="dxa"/>
            </w:tcMar>
            <w:vAlign w:val="bottom"/>
          </w:tcPr>
          <w:p w:rsidR="009A2178" w:rsidRPr="003E470C" w:rsidRDefault="009A2178" w:rsidP="009A2178">
            <w:pPr>
              <w:rPr>
                <w:rFonts w:ascii="Calibri" w:hAnsi="Calibri"/>
                <w:b/>
                <w:color w:val="1E057D"/>
                <w:sz w:val="22"/>
                <w:szCs w:val="22"/>
              </w:rPr>
            </w:pPr>
            <w:r w:rsidRPr="003E470C">
              <w:rPr>
                <w:rFonts w:ascii="Calibri" w:hAnsi="Calibri"/>
                <w:b/>
                <w:color w:val="1E057D"/>
                <w:sz w:val="22"/>
                <w:szCs w:val="22"/>
              </w:rPr>
              <w:t>St Ives</w:t>
            </w:r>
          </w:p>
        </w:tc>
        <w:tc>
          <w:tcPr>
            <w:tcW w:w="567" w:type="dxa"/>
            <w:tcMar>
              <w:top w:w="15" w:type="dxa"/>
              <w:left w:w="15" w:type="dxa"/>
              <w:bottom w:w="0" w:type="dxa"/>
              <w:right w:w="15" w:type="dxa"/>
            </w:tcMar>
            <w:vAlign w:val="center"/>
          </w:tcPr>
          <w:p w:rsidR="009A2178" w:rsidRPr="003E470C" w:rsidRDefault="00472D0D" w:rsidP="009A2178">
            <w:pPr>
              <w:widowControl w:val="0"/>
              <w:spacing w:after="280"/>
              <w:jc w:val="center"/>
              <w:rPr>
                <w:rFonts w:ascii="Calibri" w:hAnsi="Calibri"/>
                <w:b/>
                <w:color w:val="1E057D"/>
                <w:sz w:val="22"/>
                <w:szCs w:val="22"/>
              </w:rPr>
            </w:pPr>
            <w:r>
              <w:rPr>
                <w:rFonts w:ascii="Calibri" w:hAnsi="Calibri"/>
                <w:b/>
                <w:color w:val="1E057D"/>
                <w:sz w:val="22"/>
                <w:szCs w:val="22"/>
              </w:rPr>
              <w:t>24</w:t>
            </w:r>
          </w:p>
        </w:tc>
        <w:tc>
          <w:tcPr>
            <w:tcW w:w="567" w:type="dxa"/>
            <w:tcMar>
              <w:top w:w="15" w:type="dxa"/>
              <w:left w:w="15" w:type="dxa"/>
              <w:bottom w:w="0" w:type="dxa"/>
              <w:right w:w="15" w:type="dxa"/>
            </w:tcMar>
            <w:vAlign w:val="bottom"/>
          </w:tcPr>
          <w:p w:rsidR="009A2178" w:rsidRPr="003E470C" w:rsidRDefault="00472D0D" w:rsidP="009A2178">
            <w:pPr>
              <w:widowControl w:val="0"/>
              <w:spacing w:after="280"/>
              <w:jc w:val="center"/>
              <w:rPr>
                <w:rFonts w:ascii="Calibri" w:hAnsi="Calibri"/>
                <w:b/>
                <w:color w:val="1E057D"/>
                <w:sz w:val="22"/>
                <w:szCs w:val="22"/>
              </w:rPr>
            </w:pPr>
            <w:r>
              <w:rPr>
                <w:rFonts w:ascii="Calibri" w:hAnsi="Calibri"/>
                <w:b/>
                <w:color w:val="1E057D"/>
                <w:sz w:val="22"/>
                <w:szCs w:val="22"/>
              </w:rPr>
              <w:t>7</w:t>
            </w:r>
          </w:p>
        </w:tc>
        <w:tc>
          <w:tcPr>
            <w:tcW w:w="426" w:type="dxa"/>
            <w:tcMar>
              <w:top w:w="15" w:type="dxa"/>
              <w:left w:w="15" w:type="dxa"/>
              <w:bottom w:w="0" w:type="dxa"/>
              <w:right w:w="15" w:type="dxa"/>
            </w:tcMar>
            <w:vAlign w:val="bottom"/>
          </w:tcPr>
          <w:p w:rsidR="009A2178" w:rsidRPr="003E470C" w:rsidRDefault="009A2178" w:rsidP="009A2178">
            <w:pPr>
              <w:widowControl w:val="0"/>
              <w:spacing w:after="280"/>
              <w:jc w:val="center"/>
              <w:rPr>
                <w:rFonts w:ascii="Calibri" w:hAnsi="Calibri"/>
                <w:b/>
                <w:color w:val="1E057D"/>
                <w:sz w:val="22"/>
                <w:szCs w:val="22"/>
              </w:rPr>
            </w:pPr>
            <w:r w:rsidRPr="003E470C">
              <w:rPr>
                <w:rFonts w:ascii="Calibri" w:hAnsi="Calibri"/>
                <w:b/>
                <w:color w:val="1E057D"/>
                <w:sz w:val="22"/>
                <w:szCs w:val="22"/>
              </w:rPr>
              <w:t>1</w:t>
            </w:r>
          </w:p>
        </w:tc>
        <w:tc>
          <w:tcPr>
            <w:tcW w:w="567" w:type="dxa"/>
            <w:tcMar>
              <w:top w:w="15" w:type="dxa"/>
              <w:left w:w="15" w:type="dxa"/>
              <w:bottom w:w="0" w:type="dxa"/>
              <w:right w:w="15" w:type="dxa"/>
            </w:tcMar>
            <w:vAlign w:val="bottom"/>
          </w:tcPr>
          <w:p w:rsidR="009A2178" w:rsidRPr="003E470C" w:rsidRDefault="009A2178" w:rsidP="009A2178">
            <w:pPr>
              <w:widowControl w:val="0"/>
              <w:spacing w:after="280"/>
              <w:jc w:val="center"/>
              <w:rPr>
                <w:rFonts w:ascii="Calibri" w:hAnsi="Calibri"/>
                <w:b/>
                <w:color w:val="1E057D"/>
                <w:sz w:val="22"/>
                <w:szCs w:val="22"/>
              </w:rPr>
            </w:pPr>
            <w:r w:rsidRPr="003E470C">
              <w:rPr>
                <w:rFonts w:ascii="Calibri" w:hAnsi="Calibri"/>
                <w:b/>
                <w:color w:val="1E057D"/>
                <w:sz w:val="22"/>
                <w:szCs w:val="22"/>
              </w:rPr>
              <w:t>16</w:t>
            </w:r>
          </w:p>
        </w:tc>
        <w:tc>
          <w:tcPr>
            <w:tcW w:w="567" w:type="dxa"/>
            <w:tcMar>
              <w:top w:w="15" w:type="dxa"/>
              <w:left w:w="15" w:type="dxa"/>
              <w:bottom w:w="0" w:type="dxa"/>
              <w:right w:w="15" w:type="dxa"/>
            </w:tcMar>
            <w:vAlign w:val="center"/>
          </w:tcPr>
          <w:p w:rsidR="009A2178" w:rsidRPr="003E470C" w:rsidRDefault="00472D0D" w:rsidP="009A2178">
            <w:pPr>
              <w:widowControl w:val="0"/>
              <w:spacing w:after="280"/>
              <w:jc w:val="center"/>
              <w:rPr>
                <w:rFonts w:ascii="Calibri" w:hAnsi="Calibri"/>
                <w:b/>
                <w:color w:val="1E057D"/>
                <w:sz w:val="22"/>
                <w:szCs w:val="22"/>
              </w:rPr>
            </w:pPr>
            <w:r>
              <w:rPr>
                <w:rFonts w:ascii="Calibri" w:hAnsi="Calibri"/>
                <w:b/>
                <w:color w:val="1E057D"/>
                <w:sz w:val="22"/>
                <w:szCs w:val="22"/>
              </w:rPr>
              <w:t>475</w:t>
            </w:r>
          </w:p>
        </w:tc>
        <w:tc>
          <w:tcPr>
            <w:tcW w:w="567" w:type="dxa"/>
            <w:tcMar>
              <w:top w:w="15" w:type="dxa"/>
              <w:left w:w="15" w:type="dxa"/>
              <w:bottom w:w="0" w:type="dxa"/>
              <w:right w:w="15" w:type="dxa"/>
            </w:tcMar>
            <w:vAlign w:val="center"/>
          </w:tcPr>
          <w:p w:rsidR="009A2178" w:rsidRPr="003E470C" w:rsidRDefault="00472D0D" w:rsidP="009A2178">
            <w:pPr>
              <w:widowControl w:val="0"/>
              <w:spacing w:after="280"/>
              <w:jc w:val="center"/>
              <w:rPr>
                <w:rFonts w:ascii="Calibri" w:hAnsi="Calibri"/>
                <w:b/>
                <w:color w:val="1E057D"/>
                <w:sz w:val="22"/>
                <w:szCs w:val="22"/>
              </w:rPr>
            </w:pPr>
            <w:r>
              <w:rPr>
                <w:rFonts w:ascii="Calibri" w:hAnsi="Calibri"/>
                <w:b/>
                <w:color w:val="1E057D"/>
                <w:sz w:val="22"/>
                <w:szCs w:val="22"/>
              </w:rPr>
              <w:t>625</w:t>
            </w:r>
          </w:p>
        </w:tc>
        <w:tc>
          <w:tcPr>
            <w:tcW w:w="567" w:type="dxa"/>
            <w:tcMar>
              <w:top w:w="15" w:type="dxa"/>
              <w:left w:w="15" w:type="dxa"/>
              <w:bottom w:w="0" w:type="dxa"/>
              <w:right w:w="15" w:type="dxa"/>
            </w:tcMar>
            <w:vAlign w:val="center"/>
          </w:tcPr>
          <w:p w:rsidR="009A2178" w:rsidRPr="003E470C" w:rsidRDefault="00472D0D" w:rsidP="009A2178">
            <w:pPr>
              <w:widowControl w:val="0"/>
              <w:spacing w:after="280"/>
              <w:jc w:val="center"/>
              <w:rPr>
                <w:rFonts w:ascii="Calibri" w:hAnsi="Calibri"/>
                <w:b/>
                <w:color w:val="1E057D"/>
                <w:sz w:val="22"/>
                <w:szCs w:val="22"/>
              </w:rPr>
            </w:pPr>
            <w:r>
              <w:rPr>
                <w:rFonts w:ascii="Calibri" w:hAnsi="Calibri"/>
                <w:b/>
                <w:color w:val="1E057D"/>
                <w:sz w:val="22"/>
                <w:szCs w:val="22"/>
              </w:rPr>
              <w:t>-150</w:t>
            </w:r>
          </w:p>
        </w:tc>
        <w:tc>
          <w:tcPr>
            <w:tcW w:w="425" w:type="dxa"/>
            <w:tcMar>
              <w:top w:w="15" w:type="dxa"/>
              <w:left w:w="15" w:type="dxa"/>
              <w:bottom w:w="0" w:type="dxa"/>
              <w:right w:w="15" w:type="dxa"/>
            </w:tcMar>
            <w:vAlign w:val="bottom"/>
          </w:tcPr>
          <w:p w:rsidR="009A2178" w:rsidRPr="003E470C" w:rsidRDefault="00472D0D" w:rsidP="009A2178">
            <w:pPr>
              <w:widowControl w:val="0"/>
              <w:spacing w:after="280"/>
              <w:jc w:val="center"/>
              <w:rPr>
                <w:rFonts w:ascii="Calibri" w:hAnsi="Calibri"/>
                <w:b/>
                <w:color w:val="1E057D"/>
                <w:sz w:val="22"/>
                <w:szCs w:val="22"/>
              </w:rPr>
            </w:pPr>
            <w:r>
              <w:rPr>
                <w:rFonts w:ascii="Calibri" w:hAnsi="Calibri"/>
                <w:b/>
                <w:color w:val="1E057D"/>
                <w:sz w:val="22"/>
                <w:szCs w:val="22"/>
              </w:rPr>
              <w:t>3</w:t>
            </w:r>
            <w:r w:rsidR="009A2178" w:rsidRPr="003E470C">
              <w:rPr>
                <w:rFonts w:ascii="Calibri" w:hAnsi="Calibri"/>
                <w:b/>
                <w:color w:val="1E057D"/>
                <w:sz w:val="22"/>
                <w:szCs w:val="22"/>
              </w:rPr>
              <w:t>9</w:t>
            </w:r>
          </w:p>
        </w:tc>
        <w:tc>
          <w:tcPr>
            <w:tcW w:w="425" w:type="dxa"/>
            <w:vAlign w:val="bottom"/>
          </w:tcPr>
          <w:p w:rsidR="009A2178" w:rsidRPr="003E470C" w:rsidRDefault="00472D0D" w:rsidP="009A2178">
            <w:pPr>
              <w:widowControl w:val="0"/>
              <w:spacing w:after="280"/>
              <w:jc w:val="center"/>
              <w:rPr>
                <w:rFonts w:ascii="Calibri" w:hAnsi="Calibri"/>
                <w:b/>
                <w:color w:val="1E057D"/>
                <w:sz w:val="22"/>
                <w:szCs w:val="22"/>
              </w:rPr>
            </w:pPr>
            <w:r>
              <w:rPr>
                <w:rFonts w:ascii="Calibri" w:hAnsi="Calibri"/>
                <w:b/>
                <w:color w:val="1E057D"/>
                <w:sz w:val="22"/>
                <w:szCs w:val="22"/>
              </w:rPr>
              <w:t>9</w:t>
            </w:r>
          </w:p>
        </w:tc>
      </w:tr>
      <w:tr w:rsidR="000429F4" w:rsidRPr="00014A76" w:rsidTr="000429F4">
        <w:trPr>
          <w:trHeight w:hRule="exact" w:val="284"/>
        </w:trPr>
        <w:tc>
          <w:tcPr>
            <w:tcW w:w="563" w:type="dxa"/>
            <w:tcMar>
              <w:top w:w="15" w:type="dxa"/>
              <w:left w:w="15" w:type="dxa"/>
              <w:bottom w:w="0" w:type="dxa"/>
              <w:right w:w="15" w:type="dxa"/>
            </w:tcMar>
            <w:vAlign w:val="bottom"/>
          </w:tcPr>
          <w:p w:rsidR="00472D0D" w:rsidRDefault="00472D0D" w:rsidP="00472D0D">
            <w:pPr>
              <w:widowControl w:val="0"/>
              <w:spacing w:after="280"/>
              <w:jc w:val="center"/>
              <w:rPr>
                <w:rFonts w:ascii="Calibri" w:hAnsi="Calibri"/>
                <w:color w:val="1E057D"/>
                <w:sz w:val="22"/>
                <w:szCs w:val="22"/>
              </w:rPr>
            </w:pPr>
            <w:r>
              <w:rPr>
                <w:rFonts w:ascii="Calibri" w:hAnsi="Calibri"/>
                <w:color w:val="1E057D"/>
                <w:sz w:val="22"/>
                <w:szCs w:val="22"/>
              </w:rPr>
              <w:t>12</w:t>
            </w:r>
          </w:p>
        </w:tc>
        <w:tc>
          <w:tcPr>
            <w:tcW w:w="1153" w:type="dxa"/>
            <w:tcMar>
              <w:top w:w="15" w:type="dxa"/>
              <w:left w:w="15" w:type="dxa"/>
              <w:bottom w:w="0" w:type="dxa"/>
              <w:right w:w="15" w:type="dxa"/>
            </w:tcMar>
            <w:vAlign w:val="bottom"/>
          </w:tcPr>
          <w:p w:rsidR="00472D0D" w:rsidRDefault="00472D0D" w:rsidP="009A2178">
            <w:pPr>
              <w:rPr>
                <w:rFonts w:ascii="Calibri" w:hAnsi="Calibri"/>
                <w:color w:val="1E057D"/>
                <w:sz w:val="22"/>
                <w:szCs w:val="22"/>
              </w:rPr>
            </w:pPr>
            <w:r>
              <w:rPr>
                <w:rFonts w:ascii="Calibri" w:hAnsi="Calibri"/>
                <w:color w:val="1E057D"/>
                <w:sz w:val="22"/>
                <w:szCs w:val="22"/>
              </w:rPr>
              <w:t>Tavistock</w:t>
            </w:r>
          </w:p>
        </w:tc>
        <w:tc>
          <w:tcPr>
            <w:tcW w:w="567" w:type="dxa"/>
            <w:tcMar>
              <w:top w:w="15" w:type="dxa"/>
              <w:left w:w="15" w:type="dxa"/>
              <w:bottom w:w="0" w:type="dxa"/>
              <w:right w:w="15" w:type="dxa"/>
            </w:tcMar>
            <w:vAlign w:val="center"/>
          </w:tcPr>
          <w:p w:rsidR="00472D0D" w:rsidRDefault="00472D0D" w:rsidP="009A2178">
            <w:pPr>
              <w:widowControl w:val="0"/>
              <w:spacing w:after="280"/>
              <w:jc w:val="center"/>
              <w:rPr>
                <w:rFonts w:ascii="Calibri" w:hAnsi="Calibri"/>
                <w:color w:val="1E057D"/>
                <w:sz w:val="22"/>
                <w:szCs w:val="22"/>
              </w:rPr>
            </w:pPr>
            <w:r>
              <w:rPr>
                <w:rFonts w:ascii="Calibri" w:hAnsi="Calibri"/>
                <w:color w:val="1E057D"/>
                <w:sz w:val="22"/>
                <w:szCs w:val="22"/>
              </w:rPr>
              <w:t>24</w:t>
            </w:r>
          </w:p>
        </w:tc>
        <w:tc>
          <w:tcPr>
            <w:tcW w:w="567" w:type="dxa"/>
            <w:tcMar>
              <w:top w:w="15" w:type="dxa"/>
              <w:left w:w="15" w:type="dxa"/>
              <w:bottom w:w="0" w:type="dxa"/>
              <w:right w:w="15" w:type="dxa"/>
            </w:tcMar>
            <w:vAlign w:val="bottom"/>
          </w:tcPr>
          <w:p w:rsidR="00472D0D" w:rsidRDefault="00472D0D" w:rsidP="009A2178">
            <w:pPr>
              <w:widowControl w:val="0"/>
              <w:spacing w:after="280"/>
              <w:jc w:val="center"/>
              <w:rPr>
                <w:rFonts w:ascii="Calibri" w:hAnsi="Calibri"/>
                <w:color w:val="1E057D"/>
                <w:sz w:val="22"/>
                <w:szCs w:val="22"/>
              </w:rPr>
            </w:pPr>
            <w:r>
              <w:rPr>
                <w:rFonts w:ascii="Calibri" w:hAnsi="Calibri"/>
                <w:color w:val="1E057D"/>
                <w:sz w:val="22"/>
                <w:szCs w:val="22"/>
              </w:rPr>
              <w:t>6</w:t>
            </w:r>
          </w:p>
        </w:tc>
        <w:tc>
          <w:tcPr>
            <w:tcW w:w="426" w:type="dxa"/>
            <w:tcMar>
              <w:top w:w="15" w:type="dxa"/>
              <w:left w:w="15" w:type="dxa"/>
              <w:bottom w:w="0" w:type="dxa"/>
              <w:right w:w="15" w:type="dxa"/>
            </w:tcMar>
            <w:vAlign w:val="bottom"/>
          </w:tcPr>
          <w:p w:rsidR="00472D0D" w:rsidRDefault="00472D0D" w:rsidP="009A2178">
            <w:pPr>
              <w:widowControl w:val="0"/>
              <w:spacing w:after="280"/>
              <w:jc w:val="center"/>
              <w:rPr>
                <w:rFonts w:ascii="Calibri" w:hAnsi="Calibri"/>
                <w:color w:val="1E057D"/>
                <w:sz w:val="22"/>
                <w:szCs w:val="22"/>
              </w:rPr>
            </w:pPr>
            <w:r>
              <w:rPr>
                <w:rFonts w:ascii="Calibri" w:hAnsi="Calibri"/>
                <w:color w:val="1E057D"/>
                <w:sz w:val="22"/>
                <w:szCs w:val="22"/>
              </w:rPr>
              <w:t>2</w:t>
            </w:r>
          </w:p>
        </w:tc>
        <w:tc>
          <w:tcPr>
            <w:tcW w:w="567" w:type="dxa"/>
            <w:tcMar>
              <w:top w:w="15" w:type="dxa"/>
              <w:left w:w="15" w:type="dxa"/>
              <w:bottom w:w="0" w:type="dxa"/>
              <w:right w:w="15" w:type="dxa"/>
            </w:tcMar>
            <w:vAlign w:val="bottom"/>
          </w:tcPr>
          <w:p w:rsidR="00472D0D" w:rsidRDefault="00472D0D" w:rsidP="00472D0D">
            <w:pPr>
              <w:widowControl w:val="0"/>
              <w:spacing w:after="280"/>
              <w:jc w:val="center"/>
              <w:rPr>
                <w:rFonts w:ascii="Calibri" w:hAnsi="Calibri"/>
                <w:color w:val="1E057D"/>
                <w:sz w:val="22"/>
                <w:szCs w:val="22"/>
              </w:rPr>
            </w:pPr>
            <w:r>
              <w:rPr>
                <w:rFonts w:ascii="Calibri" w:hAnsi="Calibri"/>
                <w:color w:val="1E057D"/>
                <w:sz w:val="22"/>
                <w:szCs w:val="22"/>
              </w:rPr>
              <w:t>16</w:t>
            </w:r>
          </w:p>
        </w:tc>
        <w:tc>
          <w:tcPr>
            <w:tcW w:w="567" w:type="dxa"/>
            <w:tcMar>
              <w:top w:w="15" w:type="dxa"/>
              <w:left w:w="15" w:type="dxa"/>
              <w:bottom w:w="0" w:type="dxa"/>
              <w:right w:w="15" w:type="dxa"/>
            </w:tcMar>
            <w:vAlign w:val="center"/>
          </w:tcPr>
          <w:p w:rsidR="00472D0D" w:rsidRDefault="00472D0D" w:rsidP="009A2178">
            <w:pPr>
              <w:widowControl w:val="0"/>
              <w:spacing w:after="280"/>
              <w:jc w:val="center"/>
              <w:rPr>
                <w:rFonts w:ascii="Calibri" w:hAnsi="Calibri"/>
                <w:color w:val="1E057D"/>
                <w:sz w:val="22"/>
                <w:szCs w:val="22"/>
              </w:rPr>
            </w:pPr>
            <w:r>
              <w:rPr>
                <w:rFonts w:ascii="Calibri" w:hAnsi="Calibri"/>
                <w:color w:val="1E057D"/>
                <w:sz w:val="22"/>
                <w:szCs w:val="22"/>
              </w:rPr>
              <w:t>488</w:t>
            </w:r>
          </w:p>
        </w:tc>
        <w:tc>
          <w:tcPr>
            <w:tcW w:w="567" w:type="dxa"/>
            <w:tcMar>
              <w:top w:w="15" w:type="dxa"/>
              <w:left w:w="15" w:type="dxa"/>
              <w:bottom w:w="0" w:type="dxa"/>
              <w:right w:w="15" w:type="dxa"/>
            </w:tcMar>
            <w:vAlign w:val="center"/>
          </w:tcPr>
          <w:p w:rsidR="00472D0D" w:rsidRDefault="00472D0D" w:rsidP="00472D0D">
            <w:pPr>
              <w:widowControl w:val="0"/>
              <w:spacing w:after="280"/>
              <w:jc w:val="center"/>
              <w:rPr>
                <w:rFonts w:ascii="Calibri" w:hAnsi="Calibri"/>
                <w:color w:val="1E057D"/>
                <w:sz w:val="22"/>
                <w:szCs w:val="22"/>
              </w:rPr>
            </w:pPr>
            <w:r>
              <w:rPr>
                <w:rFonts w:ascii="Calibri" w:hAnsi="Calibri"/>
                <w:color w:val="1E057D"/>
                <w:sz w:val="22"/>
                <w:szCs w:val="22"/>
              </w:rPr>
              <w:t>805</w:t>
            </w:r>
          </w:p>
        </w:tc>
        <w:tc>
          <w:tcPr>
            <w:tcW w:w="567" w:type="dxa"/>
            <w:tcMar>
              <w:top w:w="15" w:type="dxa"/>
              <w:left w:w="15" w:type="dxa"/>
              <w:bottom w:w="0" w:type="dxa"/>
              <w:right w:w="15" w:type="dxa"/>
            </w:tcMar>
            <w:vAlign w:val="center"/>
          </w:tcPr>
          <w:p w:rsidR="00472D0D" w:rsidRPr="00112777" w:rsidRDefault="00472D0D" w:rsidP="00472D0D">
            <w:pPr>
              <w:widowControl w:val="0"/>
              <w:spacing w:after="280"/>
              <w:jc w:val="center"/>
              <w:rPr>
                <w:rFonts w:ascii="Calibri" w:hAnsi="Calibri"/>
                <w:color w:val="1E057D"/>
                <w:sz w:val="22"/>
                <w:szCs w:val="22"/>
              </w:rPr>
            </w:pPr>
            <w:r>
              <w:rPr>
                <w:rFonts w:ascii="Calibri" w:hAnsi="Calibri"/>
                <w:color w:val="1E057D"/>
                <w:sz w:val="22"/>
                <w:szCs w:val="22"/>
              </w:rPr>
              <w:t>-317</w:t>
            </w:r>
          </w:p>
        </w:tc>
        <w:tc>
          <w:tcPr>
            <w:tcW w:w="425" w:type="dxa"/>
            <w:tcMar>
              <w:top w:w="15" w:type="dxa"/>
              <w:left w:w="15" w:type="dxa"/>
              <w:bottom w:w="0" w:type="dxa"/>
              <w:right w:w="15" w:type="dxa"/>
            </w:tcMar>
            <w:vAlign w:val="bottom"/>
          </w:tcPr>
          <w:p w:rsidR="00472D0D" w:rsidRDefault="00472D0D" w:rsidP="009A2178">
            <w:pPr>
              <w:widowControl w:val="0"/>
              <w:spacing w:after="280"/>
              <w:jc w:val="center"/>
              <w:rPr>
                <w:rFonts w:ascii="Calibri" w:hAnsi="Calibri"/>
                <w:color w:val="1E057D"/>
                <w:sz w:val="22"/>
                <w:szCs w:val="22"/>
              </w:rPr>
            </w:pPr>
            <w:r>
              <w:rPr>
                <w:rFonts w:ascii="Calibri" w:hAnsi="Calibri"/>
                <w:color w:val="1E057D"/>
                <w:sz w:val="22"/>
                <w:szCs w:val="22"/>
              </w:rPr>
              <w:t>38</w:t>
            </w:r>
          </w:p>
        </w:tc>
        <w:tc>
          <w:tcPr>
            <w:tcW w:w="425" w:type="dxa"/>
            <w:vAlign w:val="bottom"/>
          </w:tcPr>
          <w:p w:rsidR="00472D0D" w:rsidRDefault="00472D0D" w:rsidP="009A2178">
            <w:pPr>
              <w:widowControl w:val="0"/>
              <w:spacing w:after="280"/>
              <w:jc w:val="center"/>
              <w:rPr>
                <w:rFonts w:ascii="Calibri" w:hAnsi="Calibri"/>
                <w:color w:val="1E057D"/>
                <w:sz w:val="22"/>
                <w:szCs w:val="22"/>
              </w:rPr>
            </w:pPr>
            <w:r>
              <w:rPr>
                <w:rFonts w:ascii="Calibri" w:hAnsi="Calibri"/>
                <w:color w:val="1E057D"/>
                <w:sz w:val="22"/>
                <w:szCs w:val="22"/>
              </w:rPr>
              <w:t>10</w:t>
            </w:r>
          </w:p>
        </w:tc>
      </w:tr>
      <w:tr w:rsidR="000429F4" w:rsidRPr="00014A76" w:rsidTr="000429F4">
        <w:trPr>
          <w:trHeight w:hRule="exact" w:val="284"/>
        </w:trPr>
        <w:tc>
          <w:tcPr>
            <w:tcW w:w="563" w:type="dxa"/>
            <w:tcMar>
              <w:top w:w="15" w:type="dxa"/>
              <w:left w:w="15" w:type="dxa"/>
              <w:bottom w:w="0" w:type="dxa"/>
              <w:right w:w="15" w:type="dxa"/>
            </w:tcMar>
            <w:vAlign w:val="bottom"/>
          </w:tcPr>
          <w:p w:rsidR="009A2178" w:rsidRDefault="00472D0D" w:rsidP="00472D0D">
            <w:pPr>
              <w:widowControl w:val="0"/>
              <w:spacing w:after="280"/>
              <w:jc w:val="center"/>
              <w:rPr>
                <w:rFonts w:ascii="Calibri" w:hAnsi="Calibri"/>
                <w:color w:val="1E057D"/>
                <w:sz w:val="22"/>
                <w:szCs w:val="22"/>
              </w:rPr>
            </w:pPr>
            <w:r>
              <w:rPr>
                <w:rFonts w:ascii="Calibri" w:hAnsi="Calibri"/>
                <w:color w:val="1E057D"/>
                <w:sz w:val="22"/>
                <w:szCs w:val="22"/>
              </w:rPr>
              <w:t>13</w:t>
            </w:r>
          </w:p>
        </w:tc>
        <w:tc>
          <w:tcPr>
            <w:tcW w:w="1153" w:type="dxa"/>
            <w:tcMar>
              <w:top w:w="15" w:type="dxa"/>
              <w:left w:w="15" w:type="dxa"/>
              <w:bottom w:w="0" w:type="dxa"/>
              <w:right w:w="15" w:type="dxa"/>
            </w:tcMar>
            <w:vAlign w:val="bottom"/>
          </w:tcPr>
          <w:p w:rsidR="009A2178" w:rsidRDefault="009A2178" w:rsidP="009A2178">
            <w:pPr>
              <w:rPr>
                <w:rFonts w:ascii="Calibri" w:hAnsi="Calibri"/>
                <w:color w:val="1E057D"/>
                <w:sz w:val="22"/>
                <w:szCs w:val="22"/>
              </w:rPr>
            </w:pPr>
            <w:r>
              <w:rPr>
                <w:rFonts w:ascii="Calibri" w:hAnsi="Calibri"/>
                <w:color w:val="1E057D"/>
                <w:sz w:val="22"/>
                <w:szCs w:val="22"/>
              </w:rPr>
              <w:t>Bude</w:t>
            </w:r>
          </w:p>
        </w:tc>
        <w:tc>
          <w:tcPr>
            <w:tcW w:w="567" w:type="dxa"/>
            <w:tcMar>
              <w:top w:w="15" w:type="dxa"/>
              <w:left w:w="15" w:type="dxa"/>
              <w:bottom w:w="0" w:type="dxa"/>
              <w:right w:w="15" w:type="dxa"/>
            </w:tcMar>
            <w:vAlign w:val="center"/>
          </w:tcPr>
          <w:p w:rsidR="009A2178" w:rsidRDefault="00472D0D" w:rsidP="009A2178">
            <w:pPr>
              <w:widowControl w:val="0"/>
              <w:spacing w:after="280"/>
              <w:jc w:val="center"/>
              <w:rPr>
                <w:rFonts w:ascii="Calibri" w:hAnsi="Calibri"/>
                <w:color w:val="1E057D"/>
                <w:sz w:val="22"/>
                <w:szCs w:val="22"/>
              </w:rPr>
            </w:pPr>
            <w:r>
              <w:rPr>
                <w:rFonts w:ascii="Calibri" w:hAnsi="Calibri"/>
                <w:color w:val="1E057D"/>
                <w:sz w:val="22"/>
                <w:szCs w:val="22"/>
              </w:rPr>
              <w:t>25</w:t>
            </w:r>
          </w:p>
        </w:tc>
        <w:tc>
          <w:tcPr>
            <w:tcW w:w="567" w:type="dxa"/>
            <w:tcMar>
              <w:top w:w="15" w:type="dxa"/>
              <w:left w:w="15" w:type="dxa"/>
              <w:bottom w:w="0" w:type="dxa"/>
              <w:right w:w="15" w:type="dxa"/>
            </w:tcMar>
            <w:vAlign w:val="bottom"/>
          </w:tcPr>
          <w:p w:rsidR="009A2178" w:rsidRPr="00920D1D" w:rsidRDefault="00472D0D" w:rsidP="009A2178">
            <w:pPr>
              <w:widowControl w:val="0"/>
              <w:spacing w:after="280"/>
              <w:jc w:val="center"/>
              <w:rPr>
                <w:rFonts w:ascii="Calibri" w:hAnsi="Calibri"/>
                <w:color w:val="1E057D"/>
                <w:sz w:val="22"/>
                <w:szCs w:val="22"/>
              </w:rPr>
            </w:pPr>
            <w:r>
              <w:rPr>
                <w:rFonts w:ascii="Calibri" w:hAnsi="Calibri"/>
                <w:color w:val="1E057D"/>
                <w:sz w:val="22"/>
                <w:szCs w:val="22"/>
              </w:rPr>
              <w:t>8</w:t>
            </w:r>
          </w:p>
        </w:tc>
        <w:tc>
          <w:tcPr>
            <w:tcW w:w="426" w:type="dxa"/>
            <w:tcMar>
              <w:top w:w="15" w:type="dxa"/>
              <w:left w:w="15" w:type="dxa"/>
              <w:bottom w:w="0" w:type="dxa"/>
              <w:right w:w="15" w:type="dxa"/>
            </w:tcMar>
            <w:vAlign w:val="bottom"/>
          </w:tcPr>
          <w:p w:rsidR="009A2178" w:rsidRPr="00920D1D" w:rsidRDefault="009A2178" w:rsidP="009A2178">
            <w:pPr>
              <w:widowControl w:val="0"/>
              <w:spacing w:after="280"/>
              <w:jc w:val="center"/>
              <w:rPr>
                <w:rFonts w:ascii="Calibri" w:hAnsi="Calibri"/>
                <w:color w:val="1E057D"/>
                <w:sz w:val="22"/>
                <w:szCs w:val="22"/>
              </w:rPr>
            </w:pPr>
            <w:r>
              <w:rPr>
                <w:rFonts w:ascii="Calibri" w:hAnsi="Calibri"/>
                <w:color w:val="1E057D"/>
                <w:sz w:val="22"/>
                <w:szCs w:val="22"/>
              </w:rPr>
              <w:t>0</w:t>
            </w:r>
          </w:p>
        </w:tc>
        <w:tc>
          <w:tcPr>
            <w:tcW w:w="567" w:type="dxa"/>
            <w:tcMar>
              <w:top w:w="15" w:type="dxa"/>
              <w:left w:w="15" w:type="dxa"/>
              <w:bottom w:w="0" w:type="dxa"/>
              <w:right w:w="15" w:type="dxa"/>
            </w:tcMar>
            <w:vAlign w:val="bottom"/>
          </w:tcPr>
          <w:p w:rsidR="009A2178" w:rsidRPr="00920D1D" w:rsidRDefault="009A2178" w:rsidP="00472D0D">
            <w:pPr>
              <w:widowControl w:val="0"/>
              <w:spacing w:after="280"/>
              <w:jc w:val="center"/>
              <w:rPr>
                <w:rFonts w:ascii="Calibri" w:hAnsi="Calibri"/>
                <w:color w:val="1E057D"/>
                <w:sz w:val="22"/>
                <w:szCs w:val="22"/>
              </w:rPr>
            </w:pPr>
            <w:r>
              <w:rPr>
                <w:rFonts w:ascii="Calibri" w:hAnsi="Calibri"/>
                <w:color w:val="1E057D"/>
                <w:sz w:val="22"/>
                <w:szCs w:val="22"/>
              </w:rPr>
              <w:t>1</w:t>
            </w:r>
            <w:r w:rsidR="00472D0D">
              <w:rPr>
                <w:rFonts w:ascii="Calibri" w:hAnsi="Calibri"/>
                <w:color w:val="1E057D"/>
                <w:sz w:val="22"/>
                <w:szCs w:val="22"/>
              </w:rPr>
              <w:t>7</w:t>
            </w:r>
          </w:p>
        </w:tc>
        <w:tc>
          <w:tcPr>
            <w:tcW w:w="567" w:type="dxa"/>
            <w:tcMar>
              <w:top w:w="15" w:type="dxa"/>
              <w:left w:w="15" w:type="dxa"/>
              <w:bottom w:w="0" w:type="dxa"/>
              <w:right w:w="15" w:type="dxa"/>
            </w:tcMar>
            <w:vAlign w:val="center"/>
          </w:tcPr>
          <w:p w:rsidR="009A2178" w:rsidRPr="00112777" w:rsidRDefault="00472D0D" w:rsidP="009A2178">
            <w:pPr>
              <w:widowControl w:val="0"/>
              <w:spacing w:after="280"/>
              <w:jc w:val="center"/>
              <w:rPr>
                <w:rFonts w:ascii="Calibri" w:hAnsi="Calibri"/>
                <w:color w:val="1E057D"/>
                <w:sz w:val="22"/>
                <w:szCs w:val="22"/>
              </w:rPr>
            </w:pPr>
            <w:r>
              <w:rPr>
                <w:rFonts w:ascii="Calibri" w:hAnsi="Calibri"/>
                <w:color w:val="1E057D"/>
                <w:sz w:val="22"/>
                <w:szCs w:val="22"/>
              </w:rPr>
              <w:t>372</w:t>
            </w:r>
          </w:p>
        </w:tc>
        <w:tc>
          <w:tcPr>
            <w:tcW w:w="567" w:type="dxa"/>
            <w:tcMar>
              <w:top w:w="15" w:type="dxa"/>
              <w:left w:w="15" w:type="dxa"/>
              <w:bottom w:w="0" w:type="dxa"/>
              <w:right w:w="15" w:type="dxa"/>
            </w:tcMar>
            <w:vAlign w:val="center"/>
          </w:tcPr>
          <w:p w:rsidR="009A2178" w:rsidRPr="00112777" w:rsidRDefault="00472D0D" w:rsidP="00472D0D">
            <w:pPr>
              <w:widowControl w:val="0"/>
              <w:spacing w:after="280"/>
              <w:jc w:val="center"/>
              <w:rPr>
                <w:rFonts w:ascii="Calibri" w:hAnsi="Calibri"/>
                <w:color w:val="1E057D"/>
                <w:sz w:val="22"/>
                <w:szCs w:val="22"/>
              </w:rPr>
            </w:pPr>
            <w:r>
              <w:rPr>
                <w:rFonts w:ascii="Calibri" w:hAnsi="Calibri"/>
                <w:color w:val="1E057D"/>
                <w:sz w:val="22"/>
                <w:szCs w:val="22"/>
              </w:rPr>
              <w:t>727</w:t>
            </w:r>
          </w:p>
        </w:tc>
        <w:tc>
          <w:tcPr>
            <w:tcW w:w="567" w:type="dxa"/>
            <w:tcMar>
              <w:top w:w="15" w:type="dxa"/>
              <w:left w:w="15" w:type="dxa"/>
              <w:bottom w:w="0" w:type="dxa"/>
              <w:right w:w="15" w:type="dxa"/>
            </w:tcMar>
            <w:vAlign w:val="center"/>
          </w:tcPr>
          <w:p w:rsidR="009A2178" w:rsidRPr="00112777" w:rsidRDefault="009A2178" w:rsidP="00472D0D">
            <w:pPr>
              <w:widowControl w:val="0"/>
              <w:spacing w:after="280"/>
              <w:jc w:val="center"/>
              <w:rPr>
                <w:rFonts w:ascii="Calibri" w:hAnsi="Calibri"/>
                <w:color w:val="1E057D"/>
                <w:sz w:val="22"/>
                <w:szCs w:val="22"/>
              </w:rPr>
            </w:pPr>
            <w:r w:rsidRPr="00112777">
              <w:rPr>
                <w:rFonts w:ascii="Calibri" w:hAnsi="Calibri"/>
                <w:color w:val="1E057D"/>
                <w:sz w:val="22"/>
                <w:szCs w:val="22"/>
              </w:rPr>
              <w:t>-3</w:t>
            </w:r>
            <w:r w:rsidR="00472D0D">
              <w:rPr>
                <w:rFonts w:ascii="Calibri" w:hAnsi="Calibri"/>
                <w:color w:val="1E057D"/>
                <w:sz w:val="22"/>
                <w:szCs w:val="22"/>
              </w:rPr>
              <w:t>55</w:t>
            </w:r>
          </w:p>
        </w:tc>
        <w:tc>
          <w:tcPr>
            <w:tcW w:w="425" w:type="dxa"/>
            <w:tcMar>
              <w:top w:w="15" w:type="dxa"/>
              <w:left w:w="15" w:type="dxa"/>
              <w:bottom w:w="0" w:type="dxa"/>
              <w:right w:w="15" w:type="dxa"/>
            </w:tcMar>
            <w:vAlign w:val="bottom"/>
          </w:tcPr>
          <w:p w:rsidR="009A2178" w:rsidRPr="00920D1D" w:rsidRDefault="009A2178" w:rsidP="009A2178">
            <w:pPr>
              <w:widowControl w:val="0"/>
              <w:spacing w:after="280"/>
              <w:jc w:val="center"/>
              <w:rPr>
                <w:rFonts w:ascii="Calibri" w:hAnsi="Calibri"/>
                <w:color w:val="1E057D"/>
                <w:sz w:val="22"/>
                <w:szCs w:val="22"/>
              </w:rPr>
            </w:pPr>
            <w:r>
              <w:rPr>
                <w:rFonts w:ascii="Calibri" w:hAnsi="Calibri"/>
                <w:color w:val="1E057D"/>
                <w:sz w:val="22"/>
                <w:szCs w:val="22"/>
              </w:rPr>
              <w:t>3</w:t>
            </w:r>
            <w:r w:rsidR="00472D0D">
              <w:rPr>
                <w:rFonts w:ascii="Calibri" w:hAnsi="Calibri"/>
                <w:color w:val="1E057D"/>
                <w:sz w:val="22"/>
                <w:szCs w:val="22"/>
              </w:rPr>
              <w:t>7</w:t>
            </w:r>
          </w:p>
        </w:tc>
        <w:tc>
          <w:tcPr>
            <w:tcW w:w="425" w:type="dxa"/>
            <w:vAlign w:val="bottom"/>
          </w:tcPr>
          <w:p w:rsidR="009A2178" w:rsidRPr="00920D1D" w:rsidRDefault="009A2178" w:rsidP="009A2178">
            <w:pPr>
              <w:widowControl w:val="0"/>
              <w:spacing w:after="280"/>
              <w:jc w:val="center"/>
              <w:rPr>
                <w:rFonts w:ascii="Calibri" w:hAnsi="Calibri"/>
                <w:color w:val="1E057D"/>
                <w:sz w:val="22"/>
                <w:szCs w:val="22"/>
              </w:rPr>
            </w:pPr>
            <w:r>
              <w:rPr>
                <w:rFonts w:ascii="Calibri" w:hAnsi="Calibri"/>
                <w:color w:val="1E057D"/>
                <w:sz w:val="22"/>
                <w:szCs w:val="22"/>
              </w:rPr>
              <w:t>5</w:t>
            </w:r>
          </w:p>
        </w:tc>
      </w:tr>
      <w:tr w:rsidR="000429F4" w:rsidRPr="00014A76" w:rsidTr="000429F4">
        <w:trPr>
          <w:trHeight w:hRule="exact" w:val="284"/>
        </w:trPr>
        <w:tc>
          <w:tcPr>
            <w:tcW w:w="563" w:type="dxa"/>
            <w:tcMar>
              <w:top w:w="15" w:type="dxa"/>
              <w:left w:w="15" w:type="dxa"/>
              <w:bottom w:w="0" w:type="dxa"/>
              <w:right w:w="15" w:type="dxa"/>
            </w:tcMar>
            <w:vAlign w:val="bottom"/>
          </w:tcPr>
          <w:p w:rsidR="009A2178" w:rsidRPr="003E470C" w:rsidRDefault="009A2178" w:rsidP="009A2178">
            <w:pPr>
              <w:widowControl w:val="0"/>
              <w:spacing w:after="280"/>
              <w:rPr>
                <w:rFonts w:ascii="Calibri" w:hAnsi="Calibri"/>
                <w:b/>
                <w:color w:val="1E057D"/>
                <w:sz w:val="22"/>
                <w:szCs w:val="22"/>
              </w:rPr>
            </w:pPr>
          </w:p>
        </w:tc>
        <w:tc>
          <w:tcPr>
            <w:tcW w:w="1153" w:type="dxa"/>
            <w:tcMar>
              <w:top w:w="15" w:type="dxa"/>
              <w:left w:w="15" w:type="dxa"/>
              <w:bottom w:w="0" w:type="dxa"/>
              <w:right w:w="15" w:type="dxa"/>
            </w:tcMar>
            <w:vAlign w:val="bottom"/>
          </w:tcPr>
          <w:p w:rsidR="009A2178" w:rsidRPr="003E470C" w:rsidRDefault="009A2178" w:rsidP="009B20FB">
            <w:pPr>
              <w:rPr>
                <w:rFonts w:ascii="Calibri" w:hAnsi="Calibri"/>
                <w:b/>
                <w:color w:val="1E057D"/>
                <w:sz w:val="22"/>
                <w:szCs w:val="22"/>
              </w:rPr>
            </w:pPr>
          </w:p>
        </w:tc>
        <w:tc>
          <w:tcPr>
            <w:tcW w:w="567" w:type="dxa"/>
            <w:tcMar>
              <w:top w:w="15" w:type="dxa"/>
              <w:left w:w="15" w:type="dxa"/>
              <w:bottom w:w="0" w:type="dxa"/>
              <w:right w:w="15" w:type="dxa"/>
            </w:tcMar>
            <w:vAlign w:val="center"/>
          </w:tcPr>
          <w:p w:rsidR="009A2178" w:rsidRPr="003E470C" w:rsidRDefault="009A2178" w:rsidP="001E18A3">
            <w:pPr>
              <w:widowControl w:val="0"/>
              <w:spacing w:after="280"/>
              <w:jc w:val="center"/>
              <w:rPr>
                <w:rFonts w:ascii="Calibri" w:hAnsi="Calibri"/>
                <w:b/>
                <w:color w:val="1E057D"/>
                <w:sz w:val="22"/>
                <w:szCs w:val="22"/>
              </w:rPr>
            </w:pPr>
          </w:p>
        </w:tc>
        <w:tc>
          <w:tcPr>
            <w:tcW w:w="567" w:type="dxa"/>
            <w:tcMar>
              <w:top w:w="15" w:type="dxa"/>
              <w:left w:w="15" w:type="dxa"/>
              <w:bottom w:w="0" w:type="dxa"/>
              <w:right w:w="15" w:type="dxa"/>
            </w:tcMar>
            <w:vAlign w:val="bottom"/>
          </w:tcPr>
          <w:p w:rsidR="009A2178" w:rsidRPr="003E470C" w:rsidRDefault="009A2178" w:rsidP="00920D1D">
            <w:pPr>
              <w:widowControl w:val="0"/>
              <w:spacing w:after="280"/>
              <w:jc w:val="center"/>
              <w:rPr>
                <w:rFonts w:ascii="Calibri" w:hAnsi="Calibri"/>
                <w:b/>
                <w:color w:val="1E057D"/>
                <w:sz w:val="22"/>
                <w:szCs w:val="22"/>
              </w:rPr>
            </w:pPr>
          </w:p>
        </w:tc>
        <w:tc>
          <w:tcPr>
            <w:tcW w:w="426" w:type="dxa"/>
            <w:tcMar>
              <w:top w:w="15" w:type="dxa"/>
              <w:left w:w="15" w:type="dxa"/>
              <w:bottom w:w="0" w:type="dxa"/>
              <w:right w:w="15" w:type="dxa"/>
            </w:tcMar>
            <w:vAlign w:val="bottom"/>
          </w:tcPr>
          <w:p w:rsidR="009A2178" w:rsidRPr="003E470C" w:rsidRDefault="009A2178" w:rsidP="00920D1D">
            <w:pPr>
              <w:widowControl w:val="0"/>
              <w:spacing w:after="280"/>
              <w:jc w:val="center"/>
              <w:rPr>
                <w:rFonts w:ascii="Calibri" w:hAnsi="Calibri"/>
                <w:b/>
                <w:color w:val="1E057D"/>
                <w:sz w:val="22"/>
                <w:szCs w:val="22"/>
              </w:rPr>
            </w:pPr>
          </w:p>
        </w:tc>
        <w:tc>
          <w:tcPr>
            <w:tcW w:w="567" w:type="dxa"/>
            <w:tcMar>
              <w:top w:w="15" w:type="dxa"/>
              <w:left w:w="15" w:type="dxa"/>
              <w:bottom w:w="0" w:type="dxa"/>
              <w:right w:w="15" w:type="dxa"/>
            </w:tcMar>
            <w:vAlign w:val="bottom"/>
          </w:tcPr>
          <w:p w:rsidR="009A2178" w:rsidRPr="003E470C" w:rsidRDefault="009A2178" w:rsidP="001E18A3">
            <w:pPr>
              <w:widowControl w:val="0"/>
              <w:spacing w:after="280"/>
              <w:jc w:val="center"/>
              <w:rPr>
                <w:rFonts w:ascii="Calibri" w:hAnsi="Calibri"/>
                <w:b/>
                <w:color w:val="1E057D"/>
                <w:sz w:val="22"/>
                <w:szCs w:val="22"/>
              </w:rPr>
            </w:pPr>
          </w:p>
        </w:tc>
        <w:tc>
          <w:tcPr>
            <w:tcW w:w="567" w:type="dxa"/>
            <w:tcMar>
              <w:top w:w="15" w:type="dxa"/>
              <w:left w:w="15" w:type="dxa"/>
              <w:bottom w:w="0" w:type="dxa"/>
              <w:right w:w="15" w:type="dxa"/>
            </w:tcMar>
            <w:vAlign w:val="center"/>
          </w:tcPr>
          <w:p w:rsidR="009A2178" w:rsidRPr="003E470C" w:rsidRDefault="009A2178" w:rsidP="001E18A3">
            <w:pPr>
              <w:widowControl w:val="0"/>
              <w:spacing w:after="280"/>
              <w:jc w:val="center"/>
              <w:rPr>
                <w:rFonts w:ascii="Calibri" w:hAnsi="Calibri"/>
                <w:b/>
                <w:color w:val="1E057D"/>
                <w:sz w:val="22"/>
                <w:szCs w:val="22"/>
              </w:rPr>
            </w:pPr>
          </w:p>
        </w:tc>
        <w:tc>
          <w:tcPr>
            <w:tcW w:w="567" w:type="dxa"/>
            <w:tcMar>
              <w:top w:w="15" w:type="dxa"/>
              <w:left w:w="15" w:type="dxa"/>
              <w:bottom w:w="0" w:type="dxa"/>
              <w:right w:w="15" w:type="dxa"/>
            </w:tcMar>
            <w:vAlign w:val="center"/>
          </w:tcPr>
          <w:p w:rsidR="009A2178" w:rsidRPr="003E470C" w:rsidRDefault="009A2178" w:rsidP="001E18A3">
            <w:pPr>
              <w:widowControl w:val="0"/>
              <w:spacing w:after="280"/>
              <w:jc w:val="center"/>
              <w:rPr>
                <w:rFonts w:ascii="Calibri" w:hAnsi="Calibri"/>
                <w:b/>
                <w:color w:val="1E057D"/>
                <w:sz w:val="22"/>
                <w:szCs w:val="22"/>
              </w:rPr>
            </w:pPr>
          </w:p>
        </w:tc>
        <w:tc>
          <w:tcPr>
            <w:tcW w:w="567" w:type="dxa"/>
            <w:tcMar>
              <w:top w:w="15" w:type="dxa"/>
              <w:left w:w="15" w:type="dxa"/>
              <w:bottom w:w="0" w:type="dxa"/>
              <w:right w:w="15" w:type="dxa"/>
            </w:tcMar>
            <w:vAlign w:val="center"/>
          </w:tcPr>
          <w:p w:rsidR="009A2178" w:rsidRPr="003E470C" w:rsidRDefault="009A2178" w:rsidP="001E18A3">
            <w:pPr>
              <w:widowControl w:val="0"/>
              <w:spacing w:after="280"/>
              <w:jc w:val="center"/>
              <w:rPr>
                <w:rFonts w:ascii="Calibri" w:hAnsi="Calibri"/>
                <w:b/>
                <w:color w:val="1E057D"/>
                <w:sz w:val="22"/>
                <w:szCs w:val="22"/>
              </w:rPr>
            </w:pPr>
          </w:p>
        </w:tc>
        <w:tc>
          <w:tcPr>
            <w:tcW w:w="425" w:type="dxa"/>
            <w:tcMar>
              <w:top w:w="15" w:type="dxa"/>
              <w:left w:w="15" w:type="dxa"/>
              <w:bottom w:w="0" w:type="dxa"/>
              <w:right w:w="15" w:type="dxa"/>
            </w:tcMar>
            <w:vAlign w:val="bottom"/>
          </w:tcPr>
          <w:p w:rsidR="009A2178" w:rsidRPr="003E470C" w:rsidRDefault="009A2178" w:rsidP="00920D1D">
            <w:pPr>
              <w:widowControl w:val="0"/>
              <w:spacing w:after="280"/>
              <w:jc w:val="center"/>
              <w:rPr>
                <w:rFonts w:ascii="Calibri" w:hAnsi="Calibri"/>
                <w:b/>
                <w:color w:val="1E057D"/>
                <w:sz w:val="22"/>
                <w:szCs w:val="22"/>
              </w:rPr>
            </w:pPr>
          </w:p>
        </w:tc>
        <w:tc>
          <w:tcPr>
            <w:tcW w:w="425" w:type="dxa"/>
            <w:vAlign w:val="bottom"/>
          </w:tcPr>
          <w:p w:rsidR="009A2178" w:rsidRPr="003E470C" w:rsidRDefault="009A2178" w:rsidP="00920D1D">
            <w:pPr>
              <w:widowControl w:val="0"/>
              <w:spacing w:after="280"/>
              <w:jc w:val="center"/>
              <w:rPr>
                <w:rFonts w:ascii="Calibri" w:hAnsi="Calibri"/>
                <w:b/>
                <w:color w:val="1E057D"/>
                <w:sz w:val="22"/>
                <w:szCs w:val="22"/>
              </w:rPr>
            </w:pPr>
          </w:p>
        </w:tc>
      </w:tr>
    </w:tbl>
    <w:p w:rsidR="0050565B" w:rsidRDefault="0050565B" w:rsidP="0050565B">
      <w:pPr>
        <w:rPr>
          <w:color w:val="auto"/>
          <w:kern w:val="0"/>
          <w:sz w:val="24"/>
          <w:szCs w:val="24"/>
        </w:rPr>
      </w:pPr>
    </w:p>
    <w:p w:rsidR="009E1170" w:rsidRPr="00E307E8" w:rsidRDefault="009E1170" w:rsidP="009B6548">
      <w:pPr>
        <w:framePr w:w="7042" w:h="2569" w:hRule="exact" w:hSpace="181" w:wrap="around" w:vAnchor="text" w:hAnchor="page" w:x="9169" w:y="1655"/>
        <w:widowControl w:val="0"/>
        <w:shd w:val="solid" w:color="FFFFFF" w:fill="FFFFFF"/>
        <w:jc w:val="center"/>
        <w:rPr>
          <w:rFonts w:ascii="Arial" w:hAnsi="Arial" w:cs="Arial"/>
          <w:b/>
          <w:bCs/>
          <w:color w:val="1E057D"/>
          <w:sz w:val="48"/>
          <w:szCs w:val="64"/>
        </w:rPr>
      </w:pPr>
      <w:r w:rsidRPr="00E307E8">
        <w:rPr>
          <w:rFonts w:ascii="Arial" w:hAnsi="Arial" w:cs="Arial"/>
          <w:b/>
          <w:bCs/>
          <w:color w:val="1E057D"/>
          <w:sz w:val="48"/>
          <w:szCs w:val="64"/>
        </w:rPr>
        <w:t xml:space="preserve">St Ives v </w:t>
      </w:r>
      <w:r w:rsidR="006C1A91">
        <w:rPr>
          <w:rFonts w:ascii="Arial" w:hAnsi="Arial" w:cs="Arial"/>
          <w:b/>
          <w:bCs/>
          <w:color w:val="1E057D"/>
          <w:sz w:val="48"/>
          <w:szCs w:val="64"/>
        </w:rPr>
        <w:t>Penryn</w:t>
      </w:r>
    </w:p>
    <w:p w:rsidR="009E1170" w:rsidRPr="00014A76" w:rsidRDefault="009E1170" w:rsidP="009B6548">
      <w:pPr>
        <w:framePr w:w="7042" w:h="2569" w:hRule="exact" w:hSpace="181" w:wrap="around" w:vAnchor="text" w:hAnchor="page" w:x="9169" w:y="1655"/>
        <w:widowControl w:val="0"/>
        <w:shd w:val="solid" w:color="FFFFFF" w:fill="FFFFFF"/>
        <w:jc w:val="center"/>
        <w:rPr>
          <w:rFonts w:ascii="Arial" w:hAnsi="Arial" w:cs="Arial"/>
          <w:color w:val="1E057D"/>
        </w:rPr>
      </w:pPr>
      <w:r w:rsidRPr="00014A76">
        <w:rPr>
          <w:rFonts w:ascii="Arial" w:hAnsi="Arial" w:cs="Arial"/>
          <w:color w:val="1E057D"/>
        </w:rPr>
        <w:t> </w:t>
      </w:r>
    </w:p>
    <w:p w:rsidR="009E1170" w:rsidRPr="00014A76" w:rsidRDefault="009E1170" w:rsidP="009B6548">
      <w:pPr>
        <w:framePr w:w="7042" w:h="2569" w:hRule="exact" w:hSpace="181" w:wrap="around" w:vAnchor="text" w:hAnchor="page" w:x="9169" w:y="1655"/>
        <w:widowControl w:val="0"/>
        <w:shd w:val="solid" w:color="FFFFFF" w:fill="FFFFFF"/>
        <w:jc w:val="center"/>
        <w:rPr>
          <w:rFonts w:ascii="Arial" w:hAnsi="Arial" w:cs="Arial"/>
          <w:color w:val="1E057D"/>
          <w:sz w:val="40"/>
          <w:szCs w:val="44"/>
        </w:rPr>
      </w:pPr>
      <w:r w:rsidRPr="00014A76">
        <w:rPr>
          <w:rFonts w:ascii="Arial" w:hAnsi="Arial" w:cs="Arial"/>
          <w:color w:val="1E057D"/>
          <w:sz w:val="40"/>
          <w:szCs w:val="44"/>
        </w:rPr>
        <w:t xml:space="preserve">Saturday </w:t>
      </w:r>
      <w:r w:rsidR="006C1A91">
        <w:rPr>
          <w:rFonts w:ascii="Arial" w:hAnsi="Arial" w:cs="Arial"/>
          <w:color w:val="1E057D"/>
          <w:sz w:val="40"/>
          <w:szCs w:val="44"/>
        </w:rPr>
        <w:t>12</w:t>
      </w:r>
      <w:r w:rsidR="006C1A91" w:rsidRPr="006C1A91">
        <w:rPr>
          <w:rFonts w:ascii="Arial" w:hAnsi="Arial" w:cs="Arial"/>
          <w:color w:val="1E057D"/>
          <w:sz w:val="40"/>
          <w:szCs w:val="44"/>
          <w:vertAlign w:val="superscript"/>
        </w:rPr>
        <w:t>th</w:t>
      </w:r>
      <w:r w:rsidR="006C1A91">
        <w:rPr>
          <w:rFonts w:ascii="Arial" w:hAnsi="Arial" w:cs="Arial"/>
          <w:color w:val="1E057D"/>
          <w:sz w:val="40"/>
          <w:szCs w:val="44"/>
        </w:rPr>
        <w:t xml:space="preserve"> April</w:t>
      </w:r>
      <w:r w:rsidR="0032053C">
        <w:rPr>
          <w:rFonts w:ascii="Arial" w:hAnsi="Arial" w:cs="Arial"/>
          <w:color w:val="1E057D"/>
          <w:sz w:val="40"/>
          <w:szCs w:val="44"/>
        </w:rPr>
        <w:t xml:space="preserve"> 2014</w:t>
      </w:r>
    </w:p>
    <w:p w:rsidR="009E1170" w:rsidRPr="00014A76" w:rsidRDefault="004B5309" w:rsidP="009B6548">
      <w:pPr>
        <w:framePr w:w="7042" w:h="2569" w:hRule="exact" w:hSpace="181" w:wrap="around" w:vAnchor="text" w:hAnchor="page" w:x="9169" w:y="1655"/>
        <w:widowControl w:val="0"/>
        <w:shd w:val="solid" w:color="FFFFFF" w:fill="FFFFFF"/>
        <w:jc w:val="center"/>
        <w:rPr>
          <w:rFonts w:ascii="Arial" w:hAnsi="Arial" w:cs="Arial"/>
          <w:color w:val="1E057D"/>
          <w:sz w:val="40"/>
          <w:szCs w:val="44"/>
        </w:rPr>
      </w:pPr>
      <w:r>
        <w:rPr>
          <w:rFonts w:ascii="Arial" w:hAnsi="Arial" w:cs="Arial"/>
          <w:color w:val="1E057D"/>
          <w:sz w:val="40"/>
          <w:szCs w:val="44"/>
        </w:rPr>
        <w:t xml:space="preserve">KO </w:t>
      </w:r>
      <w:r w:rsidR="008C5AF9">
        <w:rPr>
          <w:rFonts w:ascii="Arial" w:hAnsi="Arial" w:cs="Arial"/>
          <w:color w:val="1E057D"/>
          <w:sz w:val="40"/>
          <w:szCs w:val="44"/>
        </w:rPr>
        <w:t>3:00</w:t>
      </w:r>
      <w:r w:rsidR="009E1170" w:rsidRPr="00014A76">
        <w:rPr>
          <w:rFonts w:ascii="Arial" w:hAnsi="Arial" w:cs="Arial"/>
          <w:color w:val="1E057D"/>
          <w:sz w:val="40"/>
          <w:szCs w:val="44"/>
        </w:rPr>
        <w:t xml:space="preserve"> p.m.</w:t>
      </w:r>
    </w:p>
    <w:p w:rsidR="009E1170" w:rsidRPr="00014A76" w:rsidRDefault="009E1170" w:rsidP="009B6548">
      <w:pPr>
        <w:framePr w:w="7042" w:h="2569" w:hRule="exact" w:hSpace="181" w:wrap="around" w:vAnchor="text" w:hAnchor="page" w:x="9169" w:y="1655"/>
        <w:widowControl w:val="0"/>
        <w:shd w:val="solid" w:color="FFFFFF" w:fill="FFFFFF"/>
        <w:jc w:val="center"/>
        <w:rPr>
          <w:rFonts w:ascii="Arial" w:hAnsi="Arial" w:cs="Arial"/>
          <w:b/>
          <w:color w:val="1E057D"/>
          <w:sz w:val="24"/>
          <w:szCs w:val="44"/>
        </w:rPr>
      </w:pPr>
      <w:r w:rsidRPr="00014A76">
        <w:rPr>
          <w:rFonts w:ascii="Arial" w:hAnsi="Arial" w:cs="Arial"/>
          <w:b/>
          <w:color w:val="1E057D"/>
          <w:sz w:val="24"/>
          <w:szCs w:val="44"/>
        </w:rPr>
        <w:t>at</w:t>
      </w:r>
    </w:p>
    <w:p w:rsidR="009E1170" w:rsidRPr="009E1170" w:rsidRDefault="009E1170" w:rsidP="009B6548">
      <w:pPr>
        <w:framePr w:w="7042" w:h="2569" w:hRule="exact" w:hSpace="181" w:wrap="around" w:vAnchor="text" w:hAnchor="page" w:x="9169" w:y="1655"/>
        <w:widowControl w:val="0"/>
        <w:shd w:val="solid" w:color="FFFFFF" w:fill="FFFFFF"/>
        <w:jc w:val="center"/>
        <w:rPr>
          <w:rFonts w:ascii="Arial" w:hAnsi="Arial" w:cs="Arial"/>
          <w:color w:val="1E057D"/>
          <w:sz w:val="40"/>
          <w:szCs w:val="44"/>
        </w:rPr>
      </w:pPr>
      <w:r w:rsidRPr="00014A76">
        <w:rPr>
          <w:rFonts w:ascii="Arial" w:hAnsi="Arial" w:cs="Arial"/>
          <w:color w:val="1E057D"/>
          <w:sz w:val="40"/>
          <w:szCs w:val="44"/>
        </w:rPr>
        <w:t>St Ives Recreation Ground</w:t>
      </w:r>
    </w:p>
    <w:p w:rsidR="009E1170" w:rsidRDefault="004E63DB" w:rsidP="009B6548">
      <w:pPr>
        <w:framePr w:w="7042" w:h="2569" w:hRule="exact" w:hSpace="181" w:wrap="around" w:vAnchor="text" w:hAnchor="page" w:x="9169" w:y="1655"/>
        <w:shd w:val="solid" w:color="FFFFFF" w:fill="FFFFFF"/>
      </w:pPr>
      <w:r>
        <w:rPr>
          <w:noProof/>
          <w:color w:val="auto"/>
          <w:kern w:val="0"/>
          <w:sz w:val="24"/>
          <w:szCs w:val="24"/>
        </w:rPr>
        <mc:AlternateContent>
          <mc:Choice Requires="wps">
            <w:drawing>
              <wp:anchor distT="0" distB="0" distL="114300" distR="114300" simplePos="0" relativeHeight="251726848" behindDoc="1" locked="0" layoutInCell="1" allowOverlap="1" wp14:anchorId="31957A33" wp14:editId="4E7DD516">
                <wp:simplePos x="0" y="0"/>
                <wp:positionH relativeFrom="column">
                  <wp:posOffset>6350</wp:posOffset>
                </wp:positionH>
                <wp:positionV relativeFrom="paragraph">
                  <wp:posOffset>35560</wp:posOffset>
                </wp:positionV>
                <wp:extent cx="4497705" cy="4197350"/>
                <wp:effectExtent l="0" t="0" r="0" b="0"/>
                <wp:wrapTight wrapText="bothSides">
                  <wp:wrapPolygon edited="0">
                    <wp:start x="0" y="0"/>
                    <wp:lineTo x="0" y="21469"/>
                    <wp:lineTo x="21499" y="21469"/>
                    <wp:lineTo x="21499" y="0"/>
                    <wp:lineTo x="0" y="0"/>
                  </wp:wrapPolygon>
                </wp:wrapTight>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4197350"/>
                        </a:xfrm>
                        <a:prstGeom prst="rect">
                          <a:avLst/>
                        </a:prstGeom>
                        <a:solidFill>
                          <a:srgbClr val="FFFFFF"/>
                        </a:solidFill>
                        <a:ln>
                          <a:noFill/>
                        </a:ln>
                        <a:extLst>
                          <a:ext uri="{91240B29-F687-4F45-9708-019B960494DF}">
                            <a14:hiddenLine xmlns:a14="http://schemas.microsoft.com/office/drawing/2010/main" w="9525">
                              <a:solidFill>
                                <a:schemeClr val="bg1">
                                  <a:lumMod val="65000"/>
                                  <a:lumOff val="0"/>
                                </a:schemeClr>
                              </a:solidFill>
                              <a:miter lim="800000"/>
                              <a:headEnd/>
                              <a:tailEnd/>
                            </a14:hiddenLine>
                          </a:ext>
                        </a:extLst>
                      </wps:spPr>
                      <wps:txbx>
                        <w:txbxContent>
                          <w:p w:rsidR="00BC5744" w:rsidRDefault="002F3385" w:rsidP="001C1481">
                            <w:pPr>
                              <w:shd w:val="clear" w:color="auto" w:fill="FFFFFF"/>
                              <w:spacing w:after="40"/>
                              <w:ind w:right="-12" w:firstLine="284"/>
                              <w:rPr>
                                <w:rFonts w:ascii="Arial" w:hAnsi="Arial" w:cs="Arial"/>
                                <w:bCs/>
                                <w:color w:val="1E057D"/>
                                <w:szCs w:val="22"/>
                              </w:rPr>
                            </w:pPr>
                            <w:r>
                              <w:rPr>
                                <w:rFonts w:ascii="Arial" w:hAnsi="Arial" w:cs="Arial"/>
                                <w:bCs/>
                                <w:color w:val="1E057D"/>
                                <w:szCs w:val="22"/>
                              </w:rPr>
                              <w:t xml:space="preserve">The season is fast coming to a close for St Ives in this their final home match in the Tribute Western Counties West league, but what an afternoon this promises to be, especially if you have supported the </w:t>
                            </w:r>
                            <w:r w:rsidRPr="002F3385">
                              <w:rPr>
                                <w:rFonts w:ascii="Arial" w:hAnsi="Arial" w:cs="Arial"/>
                                <w:bCs/>
                                <w:i/>
                                <w:color w:val="1E057D"/>
                                <w:szCs w:val="22"/>
                              </w:rPr>
                              <w:t>‘Last of the Summer</w:t>
                            </w:r>
                            <w:r>
                              <w:rPr>
                                <w:rFonts w:ascii="Arial" w:hAnsi="Arial" w:cs="Arial"/>
                                <w:bCs/>
                                <w:i/>
                                <w:color w:val="1E057D"/>
                                <w:szCs w:val="22"/>
                              </w:rPr>
                              <w:t xml:space="preserve"> W</w:t>
                            </w:r>
                            <w:r w:rsidRPr="002F3385">
                              <w:rPr>
                                <w:rFonts w:ascii="Arial" w:hAnsi="Arial" w:cs="Arial"/>
                                <w:bCs/>
                                <w:i/>
                                <w:color w:val="1E057D"/>
                                <w:szCs w:val="22"/>
                              </w:rPr>
                              <w:t>ine</w:t>
                            </w:r>
                            <w:r>
                              <w:rPr>
                                <w:rFonts w:ascii="Arial" w:hAnsi="Arial" w:cs="Arial"/>
                                <w:bCs/>
                                <w:color w:val="1E057D"/>
                                <w:szCs w:val="22"/>
                              </w:rPr>
                              <w:t>’ pre-match buffet!  Today we welcome old rivals, Penryn, who will want to finish ahead of their close competition in the form of Torquay Athletic and Devonport Services.</w:t>
                            </w:r>
                          </w:p>
                          <w:p w:rsidR="004E63DB" w:rsidRDefault="004E63DB" w:rsidP="001C1481">
                            <w:pPr>
                              <w:shd w:val="clear" w:color="auto" w:fill="FFFFFF"/>
                              <w:spacing w:after="40"/>
                              <w:ind w:right="-12" w:firstLine="284"/>
                              <w:rPr>
                                <w:rFonts w:ascii="Arial" w:hAnsi="Arial" w:cs="Arial"/>
                                <w:bCs/>
                                <w:color w:val="1E057D"/>
                                <w:szCs w:val="22"/>
                              </w:rPr>
                            </w:pPr>
                            <w:r>
                              <w:rPr>
                                <w:rFonts w:ascii="Arial" w:hAnsi="Arial" w:cs="Arial"/>
                                <w:bCs/>
                                <w:color w:val="1E057D"/>
                                <w:szCs w:val="22"/>
                              </w:rPr>
                              <w:t>St Ives gained an</w:t>
                            </w:r>
                            <w:r w:rsidR="00D002AA">
                              <w:rPr>
                                <w:rFonts w:ascii="Arial" w:hAnsi="Arial" w:cs="Arial"/>
                                <w:bCs/>
                                <w:color w:val="1E057D"/>
                                <w:szCs w:val="22"/>
                              </w:rPr>
                              <w:t xml:space="preserve"> expected</w:t>
                            </w:r>
                            <w:r w:rsidR="003F5DBA">
                              <w:rPr>
                                <w:rFonts w:ascii="Arial" w:hAnsi="Arial" w:cs="Arial"/>
                                <w:bCs/>
                                <w:color w:val="1E057D"/>
                                <w:szCs w:val="22"/>
                              </w:rPr>
                              <w:t xml:space="preserve"> bonus point win over struggling Paignton last</w:t>
                            </w:r>
                            <w:r>
                              <w:rPr>
                                <w:rFonts w:ascii="Arial" w:hAnsi="Arial" w:cs="Arial"/>
                                <w:bCs/>
                                <w:color w:val="1E057D"/>
                                <w:szCs w:val="22"/>
                              </w:rPr>
                              <w:t xml:space="preserve"> Saturday, the second in a row, but the </w:t>
                            </w:r>
                            <w:r w:rsidR="00DB5C46">
                              <w:rPr>
                                <w:rFonts w:ascii="Arial" w:hAnsi="Arial" w:cs="Arial"/>
                                <w:bCs/>
                                <w:color w:val="1E057D"/>
                                <w:szCs w:val="22"/>
                              </w:rPr>
                              <w:t xml:space="preserve">first and only away </w:t>
                            </w:r>
                            <w:proofErr w:type="gramStart"/>
                            <w:r w:rsidR="00DB5C46">
                              <w:rPr>
                                <w:rFonts w:ascii="Arial" w:hAnsi="Arial" w:cs="Arial"/>
                                <w:bCs/>
                                <w:color w:val="1E057D"/>
                                <w:szCs w:val="22"/>
                              </w:rPr>
                              <w:t>win</w:t>
                            </w:r>
                            <w:proofErr w:type="gramEnd"/>
                            <w:r w:rsidR="00DB5C46">
                              <w:rPr>
                                <w:rFonts w:ascii="Arial" w:hAnsi="Arial" w:cs="Arial"/>
                                <w:bCs/>
                                <w:color w:val="1E057D"/>
                                <w:szCs w:val="22"/>
                              </w:rPr>
                              <w:t xml:space="preserve"> of a tough season.  Today, also for the first time of the season an unchanged line up is selected. </w:t>
                            </w:r>
                            <w:r w:rsidR="00D002AA">
                              <w:rPr>
                                <w:rFonts w:ascii="Arial" w:hAnsi="Arial" w:cs="Arial"/>
                                <w:bCs/>
                                <w:color w:val="1E057D"/>
                                <w:szCs w:val="22"/>
                              </w:rPr>
                              <w:t xml:space="preserve"> </w:t>
                            </w:r>
                            <w:r w:rsidR="003F5DBA">
                              <w:rPr>
                                <w:rFonts w:ascii="Arial" w:hAnsi="Arial" w:cs="Arial"/>
                                <w:bCs/>
                                <w:color w:val="1E057D"/>
                                <w:szCs w:val="22"/>
                              </w:rPr>
                              <w:t>However, m</w:t>
                            </w:r>
                            <w:r w:rsidR="0097563F">
                              <w:rPr>
                                <w:rFonts w:ascii="Arial" w:hAnsi="Arial" w:cs="Arial"/>
                                <w:bCs/>
                                <w:color w:val="1E057D"/>
                                <w:szCs w:val="22"/>
                              </w:rPr>
                              <w:t xml:space="preserve">embers and spectators </w:t>
                            </w:r>
                            <w:r>
                              <w:rPr>
                                <w:rFonts w:ascii="Arial" w:hAnsi="Arial" w:cs="Arial"/>
                                <w:bCs/>
                                <w:color w:val="1E057D"/>
                                <w:szCs w:val="22"/>
                              </w:rPr>
                              <w:t xml:space="preserve">should </w:t>
                            </w:r>
                            <w:r w:rsidR="0097563F">
                              <w:rPr>
                                <w:rFonts w:ascii="Arial" w:hAnsi="Arial" w:cs="Arial"/>
                                <w:bCs/>
                                <w:color w:val="1E057D"/>
                                <w:szCs w:val="22"/>
                              </w:rPr>
                              <w:t xml:space="preserve">know that </w:t>
                            </w:r>
                            <w:r w:rsidR="0097563F" w:rsidRPr="0097563F">
                              <w:rPr>
                                <w:rFonts w:ascii="Arial" w:hAnsi="Arial" w:cs="Arial"/>
                                <w:bCs/>
                                <w:i/>
                                <w:color w:val="1E057D"/>
                                <w:szCs w:val="22"/>
                              </w:rPr>
                              <w:t>The Hakes</w:t>
                            </w:r>
                            <w:r w:rsidR="0097563F">
                              <w:rPr>
                                <w:rFonts w:ascii="Arial" w:hAnsi="Arial" w:cs="Arial"/>
                                <w:bCs/>
                                <w:color w:val="1E057D"/>
                                <w:szCs w:val="22"/>
                              </w:rPr>
                              <w:t xml:space="preserve"> are still in a relegation battle, especially after Bude defeated Kingsbridge last weekend.  It is unlikely that they can produce a result away to </w:t>
                            </w:r>
                            <w:r w:rsidR="00DB5C46">
                              <w:rPr>
                                <w:rFonts w:ascii="Arial" w:hAnsi="Arial" w:cs="Arial"/>
                                <w:bCs/>
                                <w:color w:val="1E057D"/>
                                <w:szCs w:val="22"/>
                              </w:rPr>
                              <w:t>league leaders Burnham today, but we should not be relying on that outcome for survival.</w:t>
                            </w:r>
                            <w:r w:rsidR="0097563F">
                              <w:rPr>
                                <w:rFonts w:ascii="Arial" w:hAnsi="Arial" w:cs="Arial"/>
                                <w:bCs/>
                                <w:color w:val="1E057D"/>
                                <w:szCs w:val="22"/>
                              </w:rPr>
                              <w:t xml:space="preserve">  </w:t>
                            </w:r>
                            <w:bookmarkStart w:id="0" w:name="_GoBack"/>
                            <w:bookmarkEnd w:id="0"/>
                            <w:r w:rsidR="0097563F">
                              <w:rPr>
                                <w:rFonts w:ascii="Arial" w:hAnsi="Arial" w:cs="Arial"/>
                                <w:bCs/>
                                <w:color w:val="1E057D"/>
                                <w:szCs w:val="22"/>
                              </w:rPr>
                              <w:t xml:space="preserve">Meanwhile, Tavistock can pick up a bonus point win at home to Paignton.  Kingsbridge may </w:t>
                            </w:r>
                            <w:r w:rsidR="003F5DBA">
                              <w:rPr>
                                <w:rFonts w:ascii="Arial" w:hAnsi="Arial" w:cs="Arial"/>
                                <w:bCs/>
                                <w:color w:val="1E057D"/>
                                <w:szCs w:val="22"/>
                              </w:rPr>
                              <w:t xml:space="preserve">yet </w:t>
                            </w:r>
                            <w:r w:rsidR="0097563F">
                              <w:rPr>
                                <w:rFonts w:ascii="Arial" w:hAnsi="Arial" w:cs="Arial"/>
                                <w:bCs/>
                                <w:color w:val="1E057D"/>
                                <w:szCs w:val="22"/>
                              </w:rPr>
                              <w:t xml:space="preserve">play a very important role, as they face Tavy away and St Ives at home in their last two fixtures. Therefore, a win for St Ives this afternoon will put aside all doubt; we will stay up.  </w:t>
                            </w:r>
                            <w:r w:rsidR="00DB5C46">
                              <w:rPr>
                                <w:rFonts w:ascii="Arial" w:hAnsi="Arial" w:cs="Arial"/>
                                <w:bCs/>
                                <w:color w:val="1E057D"/>
                                <w:szCs w:val="22"/>
                              </w:rPr>
                              <w:t xml:space="preserve">Destiny is in the players’ hands.  </w:t>
                            </w:r>
                            <w:r w:rsidR="0097563F">
                              <w:rPr>
                                <w:rFonts w:ascii="Arial" w:hAnsi="Arial" w:cs="Arial"/>
                                <w:bCs/>
                                <w:color w:val="1E057D"/>
                                <w:szCs w:val="22"/>
                              </w:rPr>
                              <w:t>All the information you require in matches, results and league positions is on the back page.</w:t>
                            </w:r>
                          </w:p>
                          <w:p w:rsidR="002F3385" w:rsidRDefault="004E63DB" w:rsidP="001C1481">
                            <w:pPr>
                              <w:shd w:val="clear" w:color="auto" w:fill="FFFFFF"/>
                              <w:spacing w:after="40"/>
                              <w:ind w:right="-12" w:firstLine="284"/>
                              <w:rPr>
                                <w:rFonts w:ascii="Arial" w:hAnsi="Arial" w:cs="Arial"/>
                                <w:bCs/>
                                <w:color w:val="1E057D"/>
                                <w:szCs w:val="22"/>
                              </w:rPr>
                            </w:pPr>
                            <w:r>
                              <w:rPr>
                                <w:rFonts w:ascii="Arial" w:hAnsi="Arial" w:cs="Arial"/>
                                <w:bCs/>
                                <w:color w:val="1E057D"/>
                                <w:szCs w:val="22"/>
                              </w:rPr>
                              <w:t xml:space="preserve">The club extends </w:t>
                            </w:r>
                            <w:r w:rsidRPr="00201059">
                              <w:rPr>
                                <w:rFonts w:ascii="Arial" w:hAnsi="Arial" w:cs="Arial"/>
                                <w:bCs/>
                                <w:color w:val="1E057D"/>
                                <w:szCs w:val="22"/>
                              </w:rPr>
                              <w:t>warmest congratulations to</w:t>
                            </w:r>
                            <w:r w:rsidRPr="00201059">
                              <w:rPr>
                                <w:rFonts w:ascii="Arial" w:hAnsi="Arial" w:cs="Arial"/>
                                <w:b/>
                                <w:bCs/>
                                <w:color w:val="1E057D"/>
                                <w:szCs w:val="22"/>
                              </w:rPr>
                              <w:t xml:space="preserve"> Todd </w:t>
                            </w:r>
                            <w:proofErr w:type="spellStart"/>
                            <w:r w:rsidRPr="00201059">
                              <w:rPr>
                                <w:rFonts w:ascii="Arial" w:hAnsi="Arial" w:cs="Arial"/>
                                <w:b/>
                                <w:bCs/>
                                <w:color w:val="1E057D"/>
                                <w:szCs w:val="22"/>
                              </w:rPr>
                              <w:t>Prisk</w:t>
                            </w:r>
                            <w:proofErr w:type="spellEnd"/>
                            <w:r w:rsidRPr="00201059">
                              <w:rPr>
                                <w:rFonts w:ascii="Arial" w:hAnsi="Arial" w:cs="Arial"/>
                                <w:b/>
                                <w:bCs/>
                                <w:color w:val="1E057D"/>
                                <w:szCs w:val="22"/>
                              </w:rPr>
                              <w:t xml:space="preserve">, Tyler </w:t>
                            </w:r>
                            <w:proofErr w:type="spellStart"/>
                            <w:r w:rsidRPr="00201059">
                              <w:rPr>
                                <w:rFonts w:ascii="Arial" w:hAnsi="Arial" w:cs="Arial"/>
                                <w:b/>
                                <w:bCs/>
                                <w:color w:val="1E057D"/>
                                <w:szCs w:val="22"/>
                              </w:rPr>
                              <w:t>Gendall</w:t>
                            </w:r>
                            <w:proofErr w:type="spellEnd"/>
                            <w:r w:rsidRPr="00201059">
                              <w:rPr>
                                <w:rFonts w:ascii="Arial" w:hAnsi="Arial" w:cs="Arial"/>
                                <w:b/>
                                <w:bCs/>
                                <w:color w:val="1E057D"/>
                                <w:szCs w:val="22"/>
                              </w:rPr>
                              <w:t xml:space="preserve"> </w:t>
                            </w:r>
                            <w:r w:rsidRPr="00201059">
                              <w:rPr>
                                <w:rFonts w:ascii="Arial" w:hAnsi="Arial" w:cs="Arial"/>
                                <w:bCs/>
                                <w:color w:val="1E057D"/>
                                <w:szCs w:val="22"/>
                              </w:rPr>
                              <w:t>and</w:t>
                            </w:r>
                            <w:r w:rsidRPr="00201059">
                              <w:rPr>
                                <w:rFonts w:ascii="Arial" w:hAnsi="Arial" w:cs="Arial"/>
                                <w:b/>
                                <w:bCs/>
                                <w:color w:val="1E057D"/>
                                <w:szCs w:val="22"/>
                              </w:rPr>
                              <w:t xml:space="preserve"> Jack </w:t>
                            </w:r>
                            <w:proofErr w:type="spellStart"/>
                            <w:r w:rsidRPr="00201059">
                              <w:rPr>
                                <w:rFonts w:ascii="Arial" w:hAnsi="Arial" w:cs="Arial"/>
                                <w:b/>
                                <w:bCs/>
                                <w:color w:val="1E057D"/>
                                <w:szCs w:val="22"/>
                              </w:rPr>
                              <w:t>Kessell</w:t>
                            </w:r>
                            <w:proofErr w:type="spellEnd"/>
                            <w:r>
                              <w:rPr>
                                <w:rFonts w:ascii="Arial" w:hAnsi="Arial" w:cs="Arial"/>
                                <w:bCs/>
                                <w:color w:val="1E057D"/>
                                <w:szCs w:val="22"/>
                              </w:rPr>
                              <w:t xml:space="preserve"> on being selected for the South West U.20s, while maintaining total commitment to the club fixtures.</w:t>
                            </w:r>
                            <w:r w:rsidR="0097563F">
                              <w:rPr>
                                <w:rFonts w:ascii="Arial" w:hAnsi="Arial" w:cs="Arial"/>
                                <w:bCs/>
                                <w:color w:val="1E057D"/>
                                <w:szCs w:val="22"/>
                              </w:rPr>
                              <w:t xml:space="preserve"> </w:t>
                            </w:r>
                          </w:p>
                          <w:p w:rsidR="00D002AA" w:rsidRDefault="004A02CF" w:rsidP="001C1481">
                            <w:pPr>
                              <w:shd w:val="clear" w:color="auto" w:fill="FFFFFF"/>
                              <w:spacing w:after="40"/>
                              <w:ind w:right="-12" w:firstLine="284"/>
                              <w:rPr>
                                <w:rFonts w:ascii="Arial" w:hAnsi="Arial" w:cs="Arial"/>
                                <w:bCs/>
                                <w:color w:val="1E057D"/>
                                <w:szCs w:val="22"/>
                              </w:rPr>
                            </w:pPr>
                            <w:r>
                              <w:rPr>
                                <w:rFonts w:ascii="Arial" w:hAnsi="Arial" w:cs="Arial"/>
                                <w:bCs/>
                                <w:color w:val="1E057D"/>
                                <w:szCs w:val="22"/>
                              </w:rPr>
                              <w:t xml:space="preserve">Our match referee today is </w:t>
                            </w:r>
                            <w:r w:rsidR="00590076">
                              <w:rPr>
                                <w:rFonts w:ascii="Arial" w:hAnsi="Arial" w:cs="Arial"/>
                                <w:bCs/>
                                <w:color w:val="1E057D"/>
                                <w:szCs w:val="22"/>
                              </w:rPr>
                              <w:t>Ryan Cook</w:t>
                            </w:r>
                            <w:r>
                              <w:rPr>
                                <w:rFonts w:ascii="Arial" w:hAnsi="Arial" w:cs="Arial"/>
                                <w:bCs/>
                                <w:color w:val="1E057D"/>
                                <w:szCs w:val="22"/>
                              </w:rPr>
                              <w:t>.  We trust he has an enjoyable afternoon in this Cornish fixture which carries so much history.</w:t>
                            </w:r>
                            <w:r w:rsidR="00761849">
                              <w:rPr>
                                <w:rFonts w:ascii="Arial" w:hAnsi="Arial" w:cs="Arial"/>
                                <w:bCs/>
                                <w:color w:val="1E057D"/>
                                <w:szCs w:val="22"/>
                              </w:rPr>
                              <w:t xml:space="preserve">  We will do our best to ensure the scoreboard ticks over accurately.</w:t>
                            </w:r>
                          </w:p>
                          <w:p w:rsidR="003F5DBA" w:rsidRPr="00042CA0" w:rsidRDefault="00761849" w:rsidP="00042CA0">
                            <w:pPr>
                              <w:shd w:val="clear" w:color="auto" w:fill="FFFFFF"/>
                              <w:spacing w:after="40"/>
                              <w:ind w:right="-12" w:firstLine="284"/>
                              <w:rPr>
                                <w:rFonts w:ascii="Arial" w:hAnsi="Arial" w:cs="Arial"/>
                                <w:bCs/>
                                <w:color w:val="1E057D"/>
                                <w:szCs w:val="22"/>
                              </w:rPr>
                            </w:pPr>
                            <w:r>
                              <w:rPr>
                                <w:rFonts w:ascii="Arial" w:hAnsi="Arial" w:cs="Arial"/>
                                <w:bCs/>
                                <w:color w:val="1E057D"/>
                                <w:szCs w:val="22"/>
                              </w:rPr>
                              <w:t>Do join us in the clubhouse for a cha</w:t>
                            </w:r>
                            <w:r w:rsidR="00042CA0">
                              <w:rPr>
                                <w:rFonts w:ascii="Arial" w:hAnsi="Arial" w:cs="Arial"/>
                                <w:bCs/>
                                <w:color w:val="1E057D"/>
                                <w:szCs w:val="22"/>
                              </w:rPr>
                              <w:t>t and a drink after the match.</w:t>
                            </w:r>
                          </w:p>
                          <w:p w:rsidR="00734754" w:rsidRPr="00734754" w:rsidRDefault="00734754" w:rsidP="00300011">
                            <w:pPr>
                              <w:shd w:val="clear" w:color="auto" w:fill="FFFFFF"/>
                              <w:spacing w:after="40"/>
                              <w:ind w:right="-12" w:firstLine="284"/>
                              <w:jc w:val="right"/>
                              <w:rPr>
                                <w:rFonts w:ascii="Arial" w:hAnsi="Arial" w:cs="Arial"/>
                                <w:bCs/>
                                <w:i/>
                                <w:color w:val="1E057D"/>
                                <w:szCs w:val="22"/>
                              </w:rPr>
                            </w:pPr>
                            <w:r w:rsidRPr="00734754">
                              <w:rPr>
                                <w:rFonts w:ascii="Arial" w:hAnsi="Arial" w:cs="Arial"/>
                                <w:bCs/>
                                <w:i/>
                                <w:color w:val="1E057D"/>
                                <w:szCs w:val="22"/>
                              </w:rPr>
                              <w:t>Alan Thomas</w:t>
                            </w:r>
                          </w:p>
                          <w:p w:rsidR="008946C6" w:rsidRPr="007F719A" w:rsidRDefault="008946C6" w:rsidP="00FF79AA">
                            <w:pPr>
                              <w:rPr>
                                <w:rFonts w:ascii="Arial" w:hAnsi="Arial" w:cs="Arial"/>
                                <w:bCs/>
                                <w:color w:val="1E057D"/>
                                <w:sz w:val="24"/>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5pt;margin-top:2.8pt;width:354.15pt;height:330.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" stroked="f" strokecolor="#a5a5a5 [2092]">
                <v:textbox>
                  <w:txbxContent>
                    <w:p w:rsidR="00BC5744" w:rsidRDefault="002F3385" w:rsidP="001C1481">
                      <w:pPr>
                        <w:shd w:val="clear" w:color="auto" w:fill="FFFFFF"/>
                        <w:spacing w:after="40"/>
                        <w:ind w:right="-12" w:firstLine="284"/>
                        <w:rPr>
                          <w:rFonts w:ascii="Arial" w:hAnsi="Arial" w:cs="Arial"/>
                          <w:bCs/>
                          <w:color w:val="1E057D"/>
                          <w:szCs w:val="22"/>
                        </w:rPr>
                      </w:pPr>
                      <w:r>
                        <w:rPr>
                          <w:rFonts w:ascii="Arial" w:hAnsi="Arial" w:cs="Arial"/>
                          <w:bCs/>
                          <w:color w:val="1E057D"/>
                          <w:szCs w:val="22"/>
                        </w:rPr>
                        <w:t xml:space="preserve">The season is fast coming to a close for St Ives in this their final home match in the Tribute Western Counties West league, but what an afternoon this promises to be, especially if you have supported the </w:t>
                      </w:r>
                      <w:r w:rsidRPr="002F3385">
                        <w:rPr>
                          <w:rFonts w:ascii="Arial" w:hAnsi="Arial" w:cs="Arial"/>
                          <w:bCs/>
                          <w:i/>
                          <w:color w:val="1E057D"/>
                          <w:szCs w:val="22"/>
                        </w:rPr>
                        <w:t>‘Last of the Summer</w:t>
                      </w:r>
                      <w:r>
                        <w:rPr>
                          <w:rFonts w:ascii="Arial" w:hAnsi="Arial" w:cs="Arial"/>
                          <w:bCs/>
                          <w:i/>
                          <w:color w:val="1E057D"/>
                          <w:szCs w:val="22"/>
                        </w:rPr>
                        <w:t xml:space="preserve"> W</w:t>
                      </w:r>
                      <w:r w:rsidRPr="002F3385">
                        <w:rPr>
                          <w:rFonts w:ascii="Arial" w:hAnsi="Arial" w:cs="Arial"/>
                          <w:bCs/>
                          <w:i/>
                          <w:color w:val="1E057D"/>
                          <w:szCs w:val="22"/>
                        </w:rPr>
                        <w:t>ine</w:t>
                      </w:r>
                      <w:r>
                        <w:rPr>
                          <w:rFonts w:ascii="Arial" w:hAnsi="Arial" w:cs="Arial"/>
                          <w:bCs/>
                          <w:color w:val="1E057D"/>
                          <w:szCs w:val="22"/>
                        </w:rPr>
                        <w:t>’ pre-match buffet!  Today we welcome old rivals, Penryn, who will want to finish ahead of their close competition in the form of Torquay Athletic and Devonport Services.</w:t>
                      </w:r>
                    </w:p>
                    <w:p w:rsidR="004E63DB" w:rsidRDefault="004E63DB" w:rsidP="001C1481">
                      <w:pPr>
                        <w:shd w:val="clear" w:color="auto" w:fill="FFFFFF"/>
                        <w:spacing w:after="40"/>
                        <w:ind w:right="-12" w:firstLine="284"/>
                        <w:rPr>
                          <w:rFonts w:ascii="Arial" w:hAnsi="Arial" w:cs="Arial"/>
                          <w:bCs/>
                          <w:color w:val="1E057D"/>
                          <w:szCs w:val="22"/>
                        </w:rPr>
                      </w:pPr>
                      <w:r>
                        <w:rPr>
                          <w:rFonts w:ascii="Arial" w:hAnsi="Arial" w:cs="Arial"/>
                          <w:bCs/>
                          <w:color w:val="1E057D"/>
                          <w:szCs w:val="22"/>
                        </w:rPr>
                        <w:t>St Ives gained an</w:t>
                      </w:r>
                      <w:r w:rsidR="00D002AA">
                        <w:rPr>
                          <w:rFonts w:ascii="Arial" w:hAnsi="Arial" w:cs="Arial"/>
                          <w:bCs/>
                          <w:color w:val="1E057D"/>
                          <w:szCs w:val="22"/>
                        </w:rPr>
                        <w:t xml:space="preserve"> expected</w:t>
                      </w:r>
                      <w:r w:rsidR="003F5DBA">
                        <w:rPr>
                          <w:rFonts w:ascii="Arial" w:hAnsi="Arial" w:cs="Arial"/>
                          <w:bCs/>
                          <w:color w:val="1E057D"/>
                          <w:szCs w:val="22"/>
                        </w:rPr>
                        <w:t xml:space="preserve"> bonus point win over struggling Paignton last</w:t>
                      </w:r>
                      <w:r>
                        <w:rPr>
                          <w:rFonts w:ascii="Arial" w:hAnsi="Arial" w:cs="Arial"/>
                          <w:bCs/>
                          <w:color w:val="1E057D"/>
                          <w:szCs w:val="22"/>
                        </w:rPr>
                        <w:t xml:space="preserve"> Saturday, the second in a row, but the </w:t>
                      </w:r>
                      <w:r w:rsidR="00DB5C46">
                        <w:rPr>
                          <w:rFonts w:ascii="Arial" w:hAnsi="Arial" w:cs="Arial"/>
                          <w:bCs/>
                          <w:color w:val="1E057D"/>
                          <w:szCs w:val="22"/>
                        </w:rPr>
                        <w:t xml:space="preserve">first and only away </w:t>
                      </w:r>
                      <w:proofErr w:type="gramStart"/>
                      <w:r w:rsidR="00DB5C46">
                        <w:rPr>
                          <w:rFonts w:ascii="Arial" w:hAnsi="Arial" w:cs="Arial"/>
                          <w:bCs/>
                          <w:color w:val="1E057D"/>
                          <w:szCs w:val="22"/>
                        </w:rPr>
                        <w:t>win</w:t>
                      </w:r>
                      <w:proofErr w:type="gramEnd"/>
                      <w:r w:rsidR="00DB5C46">
                        <w:rPr>
                          <w:rFonts w:ascii="Arial" w:hAnsi="Arial" w:cs="Arial"/>
                          <w:bCs/>
                          <w:color w:val="1E057D"/>
                          <w:szCs w:val="22"/>
                        </w:rPr>
                        <w:t xml:space="preserve"> of a tough season.  Today, also for the first time of the season an unchanged line up is selected. </w:t>
                      </w:r>
                      <w:r w:rsidR="00D002AA">
                        <w:rPr>
                          <w:rFonts w:ascii="Arial" w:hAnsi="Arial" w:cs="Arial"/>
                          <w:bCs/>
                          <w:color w:val="1E057D"/>
                          <w:szCs w:val="22"/>
                        </w:rPr>
                        <w:t xml:space="preserve"> </w:t>
                      </w:r>
                      <w:r w:rsidR="003F5DBA">
                        <w:rPr>
                          <w:rFonts w:ascii="Arial" w:hAnsi="Arial" w:cs="Arial"/>
                          <w:bCs/>
                          <w:color w:val="1E057D"/>
                          <w:szCs w:val="22"/>
                        </w:rPr>
                        <w:t>However, m</w:t>
                      </w:r>
                      <w:r w:rsidR="0097563F">
                        <w:rPr>
                          <w:rFonts w:ascii="Arial" w:hAnsi="Arial" w:cs="Arial"/>
                          <w:bCs/>
                          <w:color w:val="1E057D"/>
                          <w:szCs w:val="22"/>
                        </w:rPr>
                        <w:t xml:space="preserve">embers and spectators </w:t>
                      </w:r>
                      <w:r>
                        <w:rPr>
                          <w:rFonts w:ascii="Arial" w:hAnsi="Arial" w:cs="Arial"/>
                          <w:bCs/>
                          <w:color w:val="1E057D"/>
                          <w:szCs w:val="22"/>
                        </w:rPr>
                        <w:t xml:space="preserve">should </w:t>
                      </w:r>
                      <w:r w:rsidR="0097563F">
                        <w:rPr>
                          <w:rFonts w:ascii="Arial" w:hAnsi="Arial" w:cs="Arial"/>
                          <w:bCs/>
                          <w:color w:val="1E057D"/>
                          <w:szCs w:val="22"/>
                        </w:rPr>
                        <w:t xml:space="preserve">know that </w:t>
                      </w:r>
                      <w:r w:rsidR="0097563F" w:rsidRPr="0097563F">
                        <w:rPr>
                          <w:rFonts w:ascii="Arial" w:hAnsi="Arial" w:cs="Arial"/>
                          <w:bCs/>
                          <w:i/>
                          <w:color w:val="1E057D"/>
                          <w:szCs w:val="22"/>
                        </w:rPr>
                        <w:t>The Hakes</w:t>
                      </w:r>
                      <w:r w:rsidR="0097563F">
                        <w:rPr>
                          <w:rFonts w:ascii="Arial" w:hAnsi="Arial" w:cs="Arial"/>
                          <w:bCs/>
                          <w:color w:val="1E057D"/>
                          <w:szCs w:val="22"/>
                        </w:rPr>
                        <w:t xml:space="preserve"> are still in a relegation battle, especially after Bude defeated Kingsbridge last weekend.  It is unlikely that they can produce a result away to </w:t>
                      </w:r>
                      <w:r w:rsidR="00DB5C46">
                        <w:rPr>
                          <w:rFonts w:ascii="Arial" w:hAnsi="Arial" w:cs="Arial"/>
                          <w:bCs/>
                          <w:color w:val="1E057D"/>
                          <w:szCs w:val="22"/>
                        </w:rPr>
                        <w:t>league leaders Burnham today, but we should not be relying on that outcome for survival.</w:t>
                      </w:r>
                      <w:r w:rsidR="0097563F">
                        <w:rPr>
                          <w:rFonts w:ascii="Arial" w:hAnsi="Arial" w:cs="Arial"/>
                          <w:bCs/>
                          <w:color w:val="1E057D"/>
                          <w:szCs w:val="22"/>
                        </w:rPr>
                        <w:t xml:space="preserve">  </w:t>
                      </w:r>
                      <w:bookmarkStart w:id="1" w:name="_GoBack"/>
                      <w:bookmarkEnd w:id="1"/>
                      <w:r w:rsidR="0097563F">
                        <w:rPr>
                          <w:rFonts w:ascii="Arial" w:hAnsi="Arial" w:cs="Arial"/>
                          <w:bCs/>
                          <w:color w:val="1E057D"/>
                          <w:szCs w:val="22"/>
                        </w:rPr>
                        <w:t xml:space="preserve">Meanwhile, Tavistock can pick up a bonus point win at home to Paignton.  Kingsbridge may </w:t>
                      </w:r>
                      <w:r w:rsidR="003F5DBA">
                        <w:rPr>
                          <w:rFonts w:ascii="Arial" w:hAnsi="Arial" w:cs="Arial"/>
                          <w:bCs/>
                          <w:color w:val="1E057D"/>
                          <w:szCs w:val="22"/>
                        </w:rPr>
                        <w:t xml:space="preserve">yet </w:t>
                      </w:r>
                      <w:r w:rsidR="0097563F">
                        <w:rPr>
                          <w:rFonts w:ascii="Arial" w:hAnsi="Arial" w:cs="Arial"/>
                          <w:bCs/>
                          <w:color w:val="1E057D"/>
                          <w:szCs w:val="22"/>
                        </w:rPr>
                        <w:t xml:space="preserve">play a very important role, as they face Tavy away and St Ives at home in their last two fixtures. Therefore, a win for St Ives this afternoon will put aside all doubt; we will stay up.  </w:t>
                      </w:r>
                      <w:r w:rsidR="00DB5C46">
                        <w:rPr>
                          <w:rFonts w:ascii="Arial" w:hAnsi="Arial" w:cs="Arial"/>
                          <w:bCs/>
                          <w:color w:val="1E057D"/>
                          <w:szCs w:val="22"/>
                        </w:rPr>
                        <w:t xml:space="preserve">Destiny is in the players’ hands.  </w:t>
                      </w:r>
                      <w:r w:rsidR="0097563F">
                        <w:rPr>
                          <w:rFonts w:ascii="Arial" w:hAnsi="Arial" w:cs="Arial"/>
                          <w:bCs/>
                          <w:color w:val="1E057D"/>
                          <w:szCs w:val="22"/>
                        </w:rPr>
                        <w:t>All the information you require in matches, results and league positions is on the back page.</w:t>
                      </w:r>
                    </w:p>
                    <w:p w:rsidR="002F3385" w:rsidRDefault="004E63DB" w:rsidP="001C1481">
                      <w:pPr>
                        <w:shd w:val="clear" w:color="auto" w:fill="FFFFFF"/>
                        <w:spacing w:after="40"/>
                        <w:ind w:right="-12" w:firstLine="284"/>
                        <w:rPr>
                          <w:rFonts w:ascii="Arial" w:hAnsi="Arial" w:cs="Arial"/>
                          <w:bCs/>
                          <w:color w:val="1E057D"/>
                          <w:szCs w:val="22"/>
                        </w:rPr>
                      </w:pPr>
                      <w:r>
                        <w:rPr>
                          <w:rFonts w:ascii="Arial" w:hAnsi="Arial" w:cs="Arial"/>
                          <w:bCs/>
                          <w:color w:val="1E057D"/>
                          <w:szCs w:val="22"/>
                        </w:rPr>
                        <w:t xml:space="preserve">The club extends </w:t>
                      </w:r>
                      <w:r w:rsidRPr="00201059">
                        <w:rPr>
                          <w:rFonts w:ascii="Arial" w:hAnsi="Arial" w:cs="Arial"/>
                          <w:bCs/>
                          <w:color w:val="1E057D"/>
                          <w:szCs w:val="22"/>
                        </w:rPr>
                        <w:t>warmest congratulations to</w:t>
                      </w:r>
                      <w:r w:rsidRPr="00201059">
                        <w:rPr>
                          <w:rFonts w:ascii="Arial" w:hAnsi="Arial" w:cs="Arial"/>
                          <w:b/>
                          <w:bCs/>
                          <w:color w:val="1E057D"/>
                          <w:szCs w:val="22"/>
                        </w:rPr>
                        <w:t xml:space="preserve"> Todd </w:t>
                      </w:r>
                      <w:proofErr w:type="spellStart"/>
                      <w:r w:rsidRPr="00201059">
                        <w:rPr>
                          <w:rFonts w:ascii="Arial" w:hAnsi="Arial" w:cs="Arial"/>
                          <w:b/>
                          <w:bCs/>
                          <w:color w:val="1E057D"/>
                          <w:szCs w:val="22"/>
                        </w:rPr>
                        <w:t>Prisk</w:t>
                      </w:r>
                      <w:proofErr w:type="spellEnd"/>
                      <w:r w:rsidRPr="00201059">
                        <w:rPr>
                          <w:rFonts w:ascii="Arial" w:hAnsi="Arial" w:cs="Arial"/>
                          <w:b/>
                          <w:bCs/>
                          <w:color w:val="1E057D"/>
                          <w:szCs w:val="22"/>
                        </w:rPr>
                        <w:t xml:space="preserve">, Tyler </w:t>
                      </w:r>
                      <w:proofErr w:type="spellStart"/>
                      <w:r w:rsidRPr="00201059">
                        <w:rPr>
                          <w:rFonts w:ascii="Arial" w:hAnsi="Arial" w:cs="Arial"/>
                          <w:b/>
                          <w:bCs/>
                          <w:color w:val="1E057D"/>
                          <w:szCs w:val="22"/>
                        </w:rPr>
                        <w:t>Gendall</w:t>
                      </w:r>
                      <w:proofErr w:type="spellEnd"/>
                      <w:r w:rsidRPr="00201059">
                        <w:rPr>
                          <w:rFonts w:ascii="Arial" w:hAnsi="Arial" w:cs="Arial"/>
                          <w:b/>
                          <w:bCs/>
                          <w:color w:val="1E057D"/>
                          <w:szCs w:val="22"/>
                        </w:rPr>
                        <w:t xml:space="preserve"> </w:t>
                      </w:r>
                      <w:r w:rsidRPr="00201059">
                        <w:rPr>
                          <w:rFonts w:ascii="Arial" w:hAnsi="Arial" w:cs="Arial"/>
                          <w:bCs/>
                          <w:color w:val="1E057D"/>
                          <w:szCs w:val="22"/>
                        </w:rPr>
                        <w:t>and</w:t>
                      </w:r>
                      <w:r w:rsidRPr="00201059">
                        <w:rPr>
                          <w:rFonts w:ascii="Arial" w:hAnsi="Arial" w:cs="Arial"/>
                          <w:b/>
                          <w:bCs/>
                          <w:color w:val="1E057D"/>
                          <w:szCs w:val="22"/>
                        </w:rPr>
                        <w:t xml:space="preserve"> Jack </w:t>
                      </w:r>
                      <w:proofErr w:type="spellStart"/>
                      <w:r w:rsidRPr="00201059">
                        <w:rPr>
                          <w:rFonts w:ascii="Arial" w:hAnsi="Arial" w:cs="Arial"/>
                          <w:b/>
                          <w:bCs/>
                          <w:color w:val="1E057D"/>
                          <w:szCs w:val="22"/>
                        </w:rPr>
                        <w:t>Kessell</w:t>
                      </w:r>
                      <w:proofErr w:type="spellEnd"/>
                      <w:r>
                        <w:rPr>
                          <w:rFonts w:ascii="Arial" w:hAnsi="Arial" w:cs="Arial"/>
                          <w:bCs/>
                          <w:color w:val="1E057D"/>
                          <w:szCs w:val="22"/>
                        </w:rPr>
                        <w:t xml:space="preserve"> on being selected for the South West U.20s, while maintaining total commitment to the club fixtures.</w:t>
                      </w:r>
                      <w:r w:rsidR="0097563F">
                        <w:rPr>
                          <w:rFonts w:ascii="Arial" w:hAnsi="Arial" w:cs="Arial"/>
                          <w:bCs/>
                          <w:color w:val="1E057D"/>
                          <w:szCs w:val="22"/>
                        </w:rPr>
                        <w:t xml:space="preserve"> </w:t>
                      </w:r>
                    </w:p>
                    <w:p w:rsidR="00D002AA" w:rsidRDefault="004A02CF" w:rsidP="001C1481">
                      <w:pPr>
                        <w:shd w:val="clear" w:color="auto" w:fill="FFFFFF"/>
                        <w:spacing w:after="40"/>
                        <w:ind w:right="-12" w:firstLine="284"/>
                        <w:rPr>
                          <w:rFonts w:ascii="Arial" w:hAnsi="Arial" w:cs="Arial"/>
                          <w:bCs/>
                          <w:color w:val="1E057D"/>
                          <w:szCs w:val="22"/>
                        </w:rPr>
                      </w:pPr>
                      <w:r>
                        <w:rPr>
                          <w:rFonts w:ascii="Arial" w:hAnsi="Arial" w:cs="Arial"/>
                          <w:bCs/>
                          <w:color w:val="1E057D"/>
                          <w:szCs w:val="22"/>
                        </w:rPr>
                        <w:t xml:space="preserve">Our match referee today is </w:t>
                      </w:r>
                      <w:r w:rsidR="00590076">
                        <w:rPr>
                          <w:rFonts w:ascii="Arial" w:hAnsi="Arial" w:cs="Arial"/>
                          <w:bCs/>
                          <w:color w:val="1E057D"/>
                          <w:szCs w:val="22"/>
                        </w:rPr>
                        <w:t>Ryan Cook</w:t>
                      </w:r>
                      <w:r>
                        <w:rPr>
                          <w:rFonts w:ascii="Arial" w:hAnsi="Arial" w:cs="Arial"/>
                          <w:bCs/>
                          <w:color w:val="1E057D"/>
                          <w:szCs w:val="22"/>
                        </w:rPr>
                        <w:t>.  We trust he has an enjoyable afternoon in this Cornish fixture which carries so much history.</w:t>
                      </w:r>
                      <w:r w:rsidR="00761849">
                        <w:rPr>
                          <w:rFonts w:ascii="Arial" w:hAnsi="Arial" w:cs="Arial"/>
                          <w:bCs/>
                          <w:color w:val="1E057D"/>
                          <w:szCs w:val="22"/>
                        </w:rPr>
                        <w:t xml:space="preserve">  We will do our best to ensure the scoreboard ticks over accurately.</w:t>
                      </w:r>
                    </w:p>
                    <w:p w:rsidR="003F5DBA" w:rsidRPr="00042CA0" w:rsidRDefault="00761849" w:rsidP="00042CA0">
                      <w:pPr>
                        <w:shd w:val="clear" w:color="auto" w:fill="FFFFFF"/>
                        <w:spacing w:after="40"/>
                        <w:ind w:right="-12" w:firstLine="284"/>
                        <w:rPr>
                          <w:rFonts w:ascii="Arial" w:hAnsi="Arial" w:cs="Arial"/>
                          <w:bCs/>
                          <w:color w:val="1E057D"/>
                          <w:szCs w:val="22"/>
                        </w:rPr>
                      </w:pPr>
                      <w:r>
                        <w:rPr>
                          <w:rFonts w:ascii="Arial" w:hAnsi="Arial" w:cs="Arial"/>
                          <w:bCs/>
                          <w:color w:val="1E057D"/>
                          <w:szCs w:val="22"/>
                        </w:rPr>
                        <w:t>Do join us in the clubhouse for a cha</w:t>
                      </w:r>
                      <w:r w:rsidR="00042CA0">
                        <w:rPr>
                          <w:rFonts w:ascii="Arial" w:hAnsi="Arial" w:cs="Arial"/>
                          <w:bCs/>
                          <w:color w:val="1E057D"/>
                          <w:szCs w:val="22"/>
                        </w:rPr>
                        <w:t>t and a drink after the match.</w:t>
                      </w:r>
                    </w:p>
                    <w:p w:rsidR="00734754" w:rsidRPr="00734754" w:rsidRDefault="00734754" w:rsidP="00300011">
                      <w:pPr>
                        <w:shd w:val="clear" w:color="auto" w:fill="FFFFFF"/>
                        <w:spacing w:after="40"/>
                        <w:ind w:right="-12" w:firstLine="284"/>
                        <w:jc w:val="right"/>
                        <w:rPr>
                          <w:rFonts w:ascii="Arial" w:hAnsi="Arial" w:cs="Arial"/>
                          <w:bCs/>
                          <w:i/>
                          <w:color w:val="1E057D"/>
                          <w:szCs w:val="22"/>
                        </w:rPr>
                      </w:pPr>
                      <w:r w:rsidRPr="00734754">
                        <w:rPr>
                          <w:rFonts w:ascii="Arial" w:hAnsi="Arial" w:cs="Arial"/>
                          <w:bCs/>
                          <w:i/>
                          <w:color w:val="1E057D"/>
                          <w:szCs w:val="22"/>
                        </w:rPr>
                        <w:t>Alan Thomas</w:t>
                      </w:r>
                    </w:p>
                    <w:p w:rsidR="008946C6" w:rsidRPr="007F719A" w:rsidRDefault="008946C6" w:rsidP="00FF79AA">
                      <w:pPr>
                        <w:rPr>
                          <w:rFonts w:ascii="Arial" w:hAnsi="Arial" w:cs="Arial"/>
                          <w:bCs/>
                          <w:color w:val="1E057D"/>
                          <w:sz w:val="24"/>
                          <w:szCs w:val="22"/>
                        </w:rPr>
                      </w:pPr>
                    </w:p>
                  </w:txbxContent>
                </v:textbox>
                <w10:wrap type="tight"/>
              </v:shape>
            </w:pict>
          </mc:Fallback>
        </mc:AlternateContent>
      </w:r>
    </w:p>
    <w:tbl>
      <w:tblPr>
        <w:tblpPr w:leftFromText="180" w:rightFromText="180" w:vertAnchor="page" w:horzAnchor="margin" w:tblpY="2356"/>
        <w:tblW w:w="6536" w:type="dxa"/>
        <w:tblLayout w:type="fixed"/>
        <w:tblCellMar>
          <w:left w:w="0" w:type="dxa"/>
          <w:right w:w="0" w:type="dxa"/>
        </w:tblCellMar>
        <w:tblLook w:val="04A0" w:firstRow="1" w:lastRow="0" w:firstColumn="1" w:lastColumn="0" w:noHBand="0" w:noVBand="1"/>
      </w:tblPr>
      <w:tblGrid>
        <w:gridCol w:w="6536"/>
      </w:tblGrid>
      <w:tr w:rsidR="00142E02" w:rsidTr="00E821A0">
        <w:trPr>
          <w:trHeight w:hRule="exact" w:val="450"/>
        </w:trPr>
        <w:tc>
          <w:tcPr>
            <w:tcW w:w="6536" w:type="dxa"/>
            <w:tcMar>
              <w:top w:w="15" w:type="dxa"/>
              <w:left w:w="15" w:type="dxa"/>
              <w:bottom w:w="0" w:type="dxa"/>
              <w:right w:w="15" w:type="dxa"/>
            </w:tcMar>
            <w:vAlign w:val="center"/>
            <w:hideMark/>
          </w:tcPr>
          <w:p w:rsidR="00313363" w:rsidRDefault="00313363" w:rsidP="00E821A0">
            <w:pPr>
              <w:widowControl w:val="0"/>
              <w:rPr>
                <w:rFonts w:ascii="Arial" w:hAnsi="Arial" w:cs="Arial"/>
                <w:b/>
                <w:bCs/>
                <w:color w:val="1E057D"/>
                <w:sz w:val="22"/>
                <w:szCs w:val="22"/>
              </w:rPr>
            </w:pPr>
          </w:p>
          <w:p w:rsidR="00142E02" w:rsidRPr="00E821A0" w:rsidRDefault="003E470C" w:rsidP="00E821A0">
            <w:pPr>
              <w:widowControl w:val="0"/>
              <w:rPr>
                <w:rFonts w:ascii="Arial" w:hAnsi="Arial" w:cs="Arial"/>
                <w:b/>
                <w:bCs/>
                <w:color w:val="1E057D"/>
                <w:sz w:val="22"/>
                <w:szCs w:val="22"/>
              </w:rPr>
            </w:pPr>
            <w:r w:rsidRPr="00041ED5">
              <w:rPr>
                <w:rFonts w:ascii="Arial" w:hAnsi="Arial" w:cs="Arial"/>
                <w:b/>
                <w:bCs/>
                <w:color w:val="1E057D"/>
                <w:sz w:val="22"/>
                <w:szCs w:val="22"/>
              </w:rPr>
              <w:t>Today’s Tribute Western Counties West League fixtures</w:t>
            </w:r>
          </w:p>
        </w:tc>
      </w:tr>
      <w:tr w:rsidR="00142E02" w:rsidTr="00E821A0">
        <w:trPr>
          <w:trHeight w:val="8740"/>
        </w:trPr>
        <w:tc>
          <w:tcPr>
            <w:tcW w:w="6536" w:type="dxa"/>
            <w:tcMar>
              <w:top w:w="15" w:type="dxa"/>
              <w:left w:w="15" w:type="dxa"/>
              <w:bottom w:w="0" w:type="dxa"/>
              <w:right w:w="15" w:type="dxa"/>
            </w:tcMar>
            <w:vAlign w:val="center"/>
            <w:hideMark/>
          </w:tcPr>
          <w:tbl>
            <w:tblPr>
              <w:tblStyle w:val="LightShading-Accent11"/>
              <w:tblpPr w:leftFromText="180" w:rightFromText="180" w:vertAnchor="page" w:horzAnchor="margin" w:tblpY="1"/>
              <w:tblOverlap w:val="never"/>
              <w:tblW w:w="4952"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2221"/>
              <w:gridCol w:w="768"/>
              <w:gridCol w:w="739"/>
              <w:gridCol w:w="2706"/>
            </w:tblGrid>
            <w:tr w:rsidR="009A2178" w:rsidRPr="00EB638F" w:rsidTr="00AF4C4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21" w:type="dxa"/>
                  <w:tcBorders>
                    <w:top w:val="none" w:sz="0" w:space="0" w:color="auto"/>
                    <w:left w:val="none" w:sz="0" w:space="0" w:color="auto"/>
                    <w:bottom w:val="none" w:sz="0" w:space="0" w:color="auto"/>
                    <w:right w:val="none" w:sz="0" w:space="0" w:color="auto"/>
                  </w:tcBorders>
                  <w:vAlign w:val="center"/>
                  <w:hideMark/>
                </w:tcPr>
                <w:p w:rsidR="009A2178" w:rsidRPr="00AF4C4B" w:rsidRDefault="009A2178" w:rsidP="009A2178">
                  <w:pPr>
                    <w:jc w:val="right"/>
                    <w:rPr>
                      <w:rFonts w:ascii="Arial" w:hAnsi="Arial" w:cs="Arial"/>
                      <w:b w:val="0"/>
                      <w:bCs w:val="0"/>
                      <w:color w:val="1E057D"/>
                      <w:sz w:val="22"/>
                      <w:szCs w:val="22"/>
                    </w:rPr>
                  </w:pPr>
                  <w:r w:rsidRPr="00AF4C4B">
                    <w:rPr>
                      <w:rFonts w:ascii="Arial" w:hAnsi="Arial" w:cs="Arial"/>
                      <w:b w:val="0"/>
                      <w:bCs w:val="0"/>
                      <w:color w:val="1E057D"/>
                      <w:sz w:val="22"/>
                      <w:szCs w:val="22"/>
                    </w:rPr>
                    <w:t>Burnham-on-Sea</w:t>
                  </w:r>
                </w:p>
              </w:tc>
              <w:tc>
                <w:tcPr>
                  <w:tcW w:w="768" w:type="dxa"/>
                  <w:tcBorders>
                    <w:top w:val="none" w:sz="0" w:space="0" w:color="auto"/>
                    <w:left w:val="none" w:sz="0" w:space="0" w:color="auto"/>
                    <w:bottom w:val="none" w:sz="0" w:space="0" w:color="auto"/>
                    <w:right w:val="none" w:sz="0" w:space="0" w:color="auto"/>
                  </w:tcBorders>
                  <w:vAlign w:val="center"/>
                  <w:hideMark/>
                </w:tcPr>
                <w:p w:rsidR="009A2178" w:rsidRPr="00AF4C4B" w:rsidRDefault="009A2178" w:rsidP="009A2178">
                  <w:pPr>
                    <w:cnfStyle w:val="100000000000" w:firstRow="1" w:lastRow="0" w:firstColumn="0" w:lastColumn="0" w:oddVBand="0" w:evenVBand="0" w:oddHBand="0" w:evenHBand="0" w:firstRowFirstColumn="0" w:firstRowLastColumn="0" w:lastRowFirstColumn="0" w:lastRowLastColumn="0"/>
                    <w:rPr>
                      <w:rFonts w:ascii="Arial" w:hAnsi="Arial" w:cs="Arial"/>
                      <w:b w:val="0"/>
                      <w:color w:val="1E057D"/>
                      <w:sz w:val="22"/>
                      <w:szCs w:val="22"/>
                    </w:rPr>
                  </w:pPr>
                </w:p>
              </w:tc>
              <w:tc>
                <w:tcPr>
                  <w:tcW w:w="739" w:type="dxa"/>
                  <w:tcBorders>
                    <w:top w:val="none" w:sz="0" w:space="0" w:color="auto"/>
                    <w:left w:val="none" w:sz="0" w:space="0" w:color="auto"/>
                    <w:bottom w:val="none" w:sz="0" w:space="0" w:color="auto"/>
                    <w:right w:val="none" w:sz="0" w:space="0" w:color="auto"/>
                  </w:tcBorders>
                  <w:vAlign w:val="center"/>
                  <w:hideMark/>
                </w:tcPr>
                <w:p w:rsidR="009A2178" w:rsidRPr="00AF4C4B" w:rsidRDefault="009A2178" w:rsidP="009A2178">
                  <w:pPr>
                    <w:cnfStyle w:val="100000000000" w:firstRow="1" w:lastRow="0" w:firstColumn="0" w:lastColumn="0" w:oddVBand="0" w:evenVBand="0" w:oddHBand="0" w:evenHBand="0" w:firstRowFirstColumn="0" w:firstRowLastColumn="0" w:lastRowFirstColumn="0" w:lastRowLastColumn="0"/>
                    <w:rPr>
                      <w:rFonts w:ascii="Arial" w:hAnsi="Arial" w:cs="Arial"/>
                      <w:b w:val="0"/>
                      <w:color w:val="1E057D"/>
                      <w:sz w:val="22"/>
                      <w:szCs w:val="22"/>
                    </w:rPr>
                  </w:pPr>
                </w:p>
              </w:tc>
              <w:tc>
                <w:tcPr>
                  <w:tcW w:w="2706" w:type="dxa"/>
                  <w:tcBorders>
                    <w:top w:val="none" w:sz="0" w:space="0" w:color="auto"/>
                    <w:left w:val="none" w:sz="0" w:space="0" w:color="auto"/>
                    <w:bottom w:val="none" w:sz="0" w:space="0" w:color="auto"/>
                    <w:right w:val="none" w:sz="0" w:space="0" w:color="auto"/>
                  </w:tcBorders>
                  <w:vAlign w:val="center"/>
                  <w:hideMark/>
                </w:tcPr>
                <w:p w:rsidR="009A2178" w:rsidRPr="00AF4C4B" w:rsidRDefault="009A2178" w:rsidP="009A2178">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1E057D"/>
                      <w:sz w:val="22"/>
                      <w:szCs w:val="22"/>
                    </w:rPr>
                  </w:pPr>
                  <w:r w:rsidRPr="00AF4C4B">
                    <w:rPr>
                      <w:rFonts w:ascii="Arial" w:hAnsi="Arial" w:cs="Arial"/>
                      <w:b w:val="0"/>
                      <w:bCs w:val="0"/>
                      <w:color w:val="1E057D"/>
                      <w:sz w:val="22"/>
                      <w:szCs w:val="22"/>
                    </w:rPr>
                    <w:t>Bude</w:t>
                  </w:r>
                </w:p>
              </w:tc>
            </w:tr>
            <w:tr w:rsidR="009A2178" w:rsidRPr="00EB638F" w:rsidTr="00AF4C4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21" w:type="dxa"/>
                  <w:tcBorders>
                    <w:left w:val="none" w:sz="0" w:space="0" w:color="auto"/>
                    <w:right w:val="none" w:sz="0" w:space="0" w:color="auto"/>
                  </w:tcBorders>
                  <w:vAlign w:val="center"/>
                  <w:hideMark/>
                </w:tcPr>
                <w:p w:rsidR="009A2178" w:rsidRPr="00AF4C4B" w:rsidRDefault="009A2178" w:rsidP="009A2178">
                  <w:pPr>
                    <w:jc w:val="right"/>
                    <w:rPr>
                      <w:rFonts w:ascii="Arial" w:hAnsi="Arial" w:cs="Arial"/>
                      <w:b w:val="0"/>
                      <w:bCs w:val="0"/>
                      <w:color w:val="1E057D"/>
                      <w:sz w:val="22"/>
                      <w:szCs w:val="22"/>
                    </w:rPr>
                  </w:pPr>
                  <w:r w:rsidRPr="00AF4C4B">
                    <w:rPr>
                      <w:rFonts w:ascii="Arial" w:hAnsi="Arial" w:cs="Arial"/>
                      <w:b w:val="0"/>
                      <w:bCs w:val="0"/>
                      <w:color w:val="1E057D"/>
                      <w:sz w:val="22"/>
                      <w:szCs w:val="22"/>
                    </w:rPr>
                    <w:t>Kingsbridge</w:t>
                  </w:r>
                </w:p>
              </w:tc>
              <w:tc>
                <w:tcPr>
                  <w:tcW w:w="768" w:type="dxa"/>
                  <w:tcBorders>
                    <w:left w:val="none" w:sz="0" w:space="0" w:color="auto"/>
                    <w:right w:val="none" w:sz="0" w:space="0" w:color="auto"/>
                  </w:tcBorders>
                  <w:vAlign w:val="center"/>
                  <w:hideMark/>
                </w:tcPr>
                <w:p w:rsidR="009A2178" w:rsidRPr="00AF4C4B" w:rsidRDefault="009A2178" w:rsidP="009A2178">
                  <w:pPr>
                    <w:spacing w:line="495" w:lineRule="atLeast"/>
                    <w:cnfStyle w:val="000000100000" w:firstRow="0" w:lastRow="0" w:firstColumn="0" w:lastColumn="0" w:oddVBand="0" w:evenVBand="0" w:oddHBand="1" w:evenHBand="0" w:firstRowFirstColumn="0" w:firstRowLastColumn="0" w:lastRowFirstColumn="0" w:lastRowLastColumn="0"/>
                    <w:rPr>
                      <w:rFonts w:ascii="Arial" w:hAnsi="Arial" w:cs="Arial"/>
                      <w:bCs/>
                      <w:color w:val="1E057D"/>
                      <w:sz w:val="22"/>
                      <w:szCs w:val="22"/>
                    </w:rPr>
                  </w:pPr>
                </w:p>
              </w:tc>
              <w:tc>
                <w:tcPr>
                  <w:tcW w:w="739" w:type="dxa"/>
                  <w:tcBorders>
                    <w:left w:val="none" w:sz="0" w:space="0" w:color="auto"/>
                    <w:right w:val="none" w:sz="0" w:space="0" w:color="auto"/>
                  </w:tcBorders>
                  <w:vAlign w:val="center"/>
                  <w:hideMark/>
                </w:tcPr>
                <w:p w:rsidR="009A2178" w:rsidRPr="00AF4C4B" w:rsidRDefault="009A2178" w:rsidP="009A2178">
                  <w:pPr>
                    <w:spacing w:line="495" w:lineRule="atLeast"/>
                    <w:cnfStyle w:val="000000100000" w:firstRow="0" w:lastRow="0" w:firstColumn="0" w:lastColumn="0" w:oddVBand="0" w:evenVBand="0" w:oddHBand="1" w:evenHBand="0" w:firstRowFirstColumn="0" w:firstRowLastColumn="0" w:lastRowFirstColumn="0" w:lastRowLastColumn="0"/>
                    <w:rPr>
                      <w:rFonts w:ascii="Arial" w:hAnsi="Arial" w:cs="Arial"/>
                      <w:bCs/>
                      <w:color w:val="1E057D"/>
                      <w:sz w:val="22"/>
                      <w:szCs w:val="22"/>
                    </w:rPr>
                  </w:pPr>
                </w:p>
              </w:tc>
              <w:tc>
                <w:tcPr>
                  <w:tcW w:w="2706" w:type="dxa"/>
                  <w:tcBorders>
                    <w:left w:val="none" w:sz="0" w:space="0" w:color="auto"/>
                    <w:right w:val="none" w:sz="0" w:space="0" w:color="auto"/>
                  </w:tcBorders>
                  <w:vAlign w:val="center"/>
                  <w:hideMark/>
                </w:tcPr>
                <w:p w:rsidR="009A2178" w:rsidRPr="00AF4C4B" w:rsidRDefault="009A2178" w:rsidP="009A2178">
                  <w:pPr>
                    <w:cnfStyle w:val="000000100000" w:firstRow="0" w:lastRow="0" w:firstColumn="0" w:lastColumn="0" w:oddVBand="0" w:evenVBand="0" w:oddHBand="1" w:evenHBand="0" w:firstRowFirstColumn="0" w:firstRowLastColumn="0" w:lastRowFirstColumn="0" w:lastRowLastColumn="0"/>
                    <w:rPr>
                      <w:rFonts w:ascii="Arial" w:hAnsi="Arial" w:cs="Arial"/>
                      <w:color w:val="1E057D"/>
                      <w:sz w:val="22"/>
                      <w:szCs w:val="22"/>
                    </w:rPr>
                  </w:pPr>
                  <w:r w:rsidRPr="00AF4C4B">
                    <w:rPr>
                      <w:rFonts w:ascii="Arial" w:hAnsi="Arial" w:cs="Arial"/>
                      <w:color w:val="1E057D"/>
                      <w:sz w:val="22"/>
                      <w:szCs w:val="22"/>
                    </w:rPr>
                    <w:t xml:space="preserve">Devonport Services </w:t>
                  </w:r>
                </w:p>
              </w:tc>
            </w:tr>
            <w:tr w:rsidR="009A2178" w:rsidRPr="00EB638F" w:rsidTr="00AF4C4B">
              <w:trPr>
                <w:trHeight w:val="340"/>
              </w:trPr>
              <w:tc>
                <w:tcPr>
                  <w:cnfStyle w:val="001000000000" w:firstRow="0" w:lastRow="0" w:firstColumn="1" w:lastColumn="0" w:oddVBand="0" w:evenVBand="0" w:oddHBand="0" w:evenHBand="0" w:firstRowFirstColumn="0" w:firstRowLastColumn="0" w:lastRowFirstColumn="0" w:lastRowLastColumn="0"/>
                  <w:tcW w:w="2221" w:type="dxa"/>
                  <w:vAlign w:val="center"/>
                  <w:hideMark/>
                </w:tcPr>
                <w:p w:rsidR="009A2178" w:rsidRPr="00AF4C4B" w:rsidRDefault="009A2178" w:rsidP="009A2178">
                  <w:pPr>
                    <w:jc w:val="right"/>
                    <w:rPr>
                      <w:rFonts w:ascii="Arial" w:hAnsi="Arial" w:cs="Arial"/>
                      <w:bCs w:val="0"/>
                      <w:color w:val="1E057D"/>
                      <w:sz w:val="22"/>
                      <w:szCs w:val="22"/>
                    </w:rPr>
                  </w:pPr>
                  <w:r w:rsidRPr="00AF4C4B">
                    <w:rPr>
                      <w:rFonts w:ascii="Arial" w:hAnsi="Arial" w:cs="Arial"/>
                      <w:bCs w:val="0"/>
                      <w:color w:val="1E057D"/>
                      <w:sz w:val="22"/>
                      <w:szCs w:val="22"/>
                    </w:rPr>
                    <w:t xml:space="preserve">St Ives (SW) </w:t>
                  </w:r>
                </w:p>
              </w:tc>
              <w:tc>
                <w:tcPr>
                  <w:tcW w:w="768" w:type="dxa"/>
                  <w:vAlign w:val="center"/>
                  <w:hideMark/>
                </w:tcPr>
                <w:p w:rsidR="009A2178" w:rsidRPr="00AF4C4B" w:rsidRDefault="009A2178" w:rsidP="009A2178">
                  <w:pPr>
                    <w:spacing w:line="495" w:lineRule="atLeast"/>
                    <w:cnfStyle w:val="000000000000" w:firstRow="0" w:lastRow="0" w:firstColumn="0" w:lastColumn="0" w:oddVBand="0" w:evenVBand="0" w:oddHBand="0" w:evenHBand="0" w:firstRowFirstColumn="0" w:firstRowLastColumn="0" w:lastRowFirstColumn="0" w:lastRowLastColumn="0"/>
                    <w:rPr>
                      <w:rFonts w:ascii="Arial" w:hAnsi="Arial" w:cs="Arial"/>
                      <w:b/>
                      <w:bCs/>
                      <w:color w:val="1E057D"/>
                      <w:sz w:val="22"/>
                      <w:szCs w:val="22"/>
                    </w:rPr>
                  </w:pPr>
                </w:p>
              </w:tc>
              <w:tc>
                <w:tcPr>
                  <w:tcW w:w="739" w:type="dxa"/>
                  <w:vAlign w:val="center"/>
                  <w:hideMark/>
                </w:tcPr>
                <w:p w:rsidR="009A2178" w:rsidRPr="00AF4C4B" w:rsidRDefault="009A2178" w:rsidP="009A2178">
                  <w:pPr>
                    <w:spacing w:line="495" w:lineRule="atLeast"/>
                    <w:cnfStyle w:val="000000000000" w:firstRow="0" w:lastRow="0" w:firstColumn="0" w:lastColumn="0" w:oddVBand="0" w:evenVBand="0" w:oddHBand="0" w:evenHBand="0" w:firstRowFirstColumn="0" w:firstRowLastColumn="0" w:lastRowFirstColumn="0" w:lastRowLastColumn="0"/>
                    <w:rPr>
                      <w:rFonts w:ascii="Arial" w:hAnsi="Arial" w:cs="Arial"/>
                      <w:b/>
                      <w:bCs/>
                      <w:color w:val="1E057D"/>
                      <w:sz w:val="22"/>
                      <w:szCs w:val="22"/>
                    </w:rPr>
                  </w:pPr>
                </w:p>
              </w:tc>
              <w:tc>
                <w:tcPr>
                  <w:tcW w:w="2706" w:type="dxa"/>
                  <w:vAlign w:val="center"/>
                  <w:hideMark/>
                </w:tcPr>
                <w:p w:rsidR="009A2178" w:rsidRPr="00AF4C4B" w:rsidRDefault="009A2178" w:rsidP="009A2178">
                  <w:pPr>
                    <w:cnfStyle w:val="000000000000" w:firstRow="0" w:lastRow="0" w:firstColumn="0" w:lastColumn="0" w:oddVBand="0" w:evenVBand="0" w:oddHBand="0" w:evenHBand="0" w:firstRowFirstColumn="0" w:firstRowLastColumn="0" w:lastRowFirstColumn="0" w:lastRowLastColumn="0"/>
                    <w:rPr>
                      <w:rFonts w:ascii="Arial" w:hAnsi="Arial" w:cs="Arial"/>
                      <w:b/>
                      <w:color w:val="1E057D"/>
                      <w:sz w:val="22"/>
                      <w:szCs w:val="22"/>
                    </w:rPr>
                  </w:pPr>
                  <w:r w:rsidRPr="00AF4C4B">
                    <w:rPr>
                      <w:rFonts w:ascii="Arial" w:hAnsi="Arial" w:cs="Arial"/>
                      <w:b/>
                      <w:color w:val="1E057D"/>
                      <w:sz w:val="22"/>
                      <w:szCs w:val="22"/>
                    </w:rPr>
                    <w:t>Penryn</w:t>
                  </w:r>
                </w:p>
              </w:tc>
            </w:tr>
            <w:tr w:rsidR="009A2178" w:rsidRPr="00EB638F" w:rsidTr="00AF4C4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21" w:type="dxa"/>
                  <w:tcBorders>
                    <w:left w:val="none" w:sz="0" w:space="0" w:color="auto"/>
                    <w:right w:val="none" w:sz="0" w:space="0" w:color="auto"/>
                  </w:tcBorders>
                  <w:vAlign w:val="center"/>
                  <w:hideMark/>
                </w:tcPr>
                <w:p w:rsidR="009A2178" w:rsidRPr="00AF4C4B" w:rsidRDefault="009A2178" w:rsidP="009A2178">
                  <w:pPr>
                    <w:jc w:val="right"/>
                    <w:rPr>
                      <w:rFonts w:ascii="Arial" w:hAnsi="Arial" w:cs="Arial"/>
                      <w:b w:val="0"/>
                      <w:bCs w:val="0"/>
                      <w:color w:val="1E057D"/>
                      <w:sz w:val="22"/>
                      <w:szCs w:val="22"/>
                    </w:rPr>
                  </w:pPr>
                  <w:r w:rsidRPr="00AF4C4B">
                    <w:rPr>
                      <w:rFonts w:ascii="Arial" w:hAnsi="Arial" w:cs="Arial"/>
                      <w:b w:val="0"/>
                      <w:bCs w:val="0"/>
                      <w:color w:val="1E057D"/>
                      <w:sz w:val="22"/>
                      <w:szCs w:val="22"/>
                    </w:rPr>
                    <w:t xml:space="preserve">Tavistock </w:t>
                  </w:r>
                </w:p>
              </w:tc>
              <w:tc>
                <w:tcPr>
                  <w:tcW w:w="768" w:type="dxa"/>
                  <w:tcBorders>
                    <w:left w:val="none" w:sz="0" w:space="0" w:color="auto"/>
                    <w:right w:val="none" w:sz="0" w:space="0" w:color="auto"/>
                  </w:tcBorders>
                  <w:vAlign w:val="center"/>
                  <w:hideMark/>
                </w:tcPr>
                <w:p w:rsidR="009A2178" w:rsidRPr="00AF4C4B" w:rsidRDefault="009A2178" w:rsidP="009A2178">
                  <w:pPr>
                    <w:spacing w:line="495" w:lineRule="atLeast"/>
                    <w:cnfStyle w:val="000000100000" w:firstRow="0" w:lastRow="0" w:firstColumn="0" w:lastColumn="0" w:oddVBand="0" w:evenVBand="0" w:oddHBand="1" w:evenHBand="0" w:firstRowFirstColumn="0" w:firstRowLastColumn="0" w:lastRowFirstColumn="0" w:lastRowLastColumn="0"/>
                    <w:rPr>
                      <w:rFonts w:ascii="Arial" w:hAnsi="Arial" w:cs="Arial"/>
                      <w:b/>
                      <w:bCs/>
                      <w:color w:val="1E057D"/>
                      <w:sz w:val="22"/>
                      <w:szCs w:val="22"/>
                    </w:rPr>
                  </w:pPr>
                </w:p>
              </w:tc>
              <w:tc>
                <w:tcPr>
                  <w:tcW w:w="739" w:type="dxa"/>
                  <w:tcBorders>
                    <w:left w:val="none" w:sz="0" w:space="0" w:color="auto"/>
                    <w:right w:val="none" w:sz="0" w:space="0" w:color="auto"/>
                  </w:tcBorders>
                  <w:vAlign w:val="center"/>
                  <w:hideMark/>
                </w:tcPr>
                <w:p w:rsidR="009A2178" w:rsidRPr="00AF4C4B" w:rsidRDefault="009A2178" w:rsidP="009A2178">
                  <w:pPr>
                    <w:spacing w:line="495" w:lineRule="atLeast"/>
                    <w:cnfStyle w:val="000000100000" w:firstRow="0" w:lastRow="0" w:firstColumn="0" w:lastColumn="0" w:oddVBand="0" w:evenVBand="0" w:oddHBand="1" w:evenHBand="0" w:firstRowFirstColumn="0" w:firstRowLastColumn="0" w:lastRowFirstColumn="0" w:lastRowLastColumn="0"/>
                    <w:rPr>
                      <w:rFonts w:ascii="Arial" w:hAnsi="Arial" w:cs="Arial"/>
                      <w:b/>
                      <w:bCs/>
                      <w:color w:val="1E057D"/>
                      <w:sz w:val="22"/>
                      <w:szCs w:val="22"/>
                    </w:rPr>
                  </w:pPr>
                </w:p>
              </w:tc>
              <w:tc>
                <w:tcPr>
                  <w:tcW w:w="2706" w:type="dxa"/>
                  <w:tcBorders>
                    <w:left w:val="none" w:sz="0" w:space="0" w:color="auto"/>
                    <w:right w:val="none" w:sz="0" w:space="0" w:color="auto"/>
                  </w:tcBorders>
                  <w:vAlign w:val="center"/>
                  <w:hideMark/>
                </w:tcPr>
                <w:p w:rsidR="009A2178" w:rsidRPr="00AF4C4B" w:rsidRDefault="009A2178" w:rsidP="009A2178">
                  <w:pPr>
                    <w:cnfStyle w:val="000000100000" w:firstRow="0" w:lastRow="0" w:firstColumn="0" w:lastColumn="0" w:oddVBand="0" w:evenVBand="0" w:oddHBand="1" w:evenHBand="0" w:firstRowFirstColumn="0" w:firstRowLastColumn="0" w:lastRowFirstColumn="0" w:lastRowLastColumn="0"/>
                    <w:rPr>
                      <w:rFonts w:ascii="Arial" w:hAnsi="Arial" w:cs="Arial"/>
                      <w:color w:val="1E057D"/>
                      <w:sz w:val="22"/>
                      <w:szCs w:val="22"/>
                    </w:rPr>
                  </w:pPr>
                  <w:r w:rsidRPr="00AF4C4B">
                    <w:rPr>
                      <w:rFonts w:ascii="Arial" w:hAnsi="Arial" w:cs="Arial"/>
                      <w:color w:val="1E057D"/>
                      <w:sz w:val="22"/>
                      <w:szCs w:val="22"/>
                    </w:rPr>
                    <w:t xml:space="preserve">Paignton Saxons </w:t>
                  </w:r>
                </w:p>
              </w:tc>
            </w:tr>
            <w:tr w:rsidR="009A2178" w:rsidRPr="00EB638F" w:rsidTr="00AF4C4B">
              <w:trPr>
                <w:trHeight w:val="340"/>
              </w:trPr>
              <w:tc>
                <w:tcPr>
                  <w:cnfStyle w:val="001000000000" w:firstRow="0" w:lastRow="0" w:firstColumn="1" w:lastColumn="0" w:oddVBand="0" w:evenVBand="0" w:oddHBand="0" w:evenHBand="0" w:firstRowFirstColumn="0" w:firstRowLastColumn="0" w:lastRowFirstColumn="0" w:lastRowLastColumn="0"/>
                  <w:tcW w:w="2221" w:type="dxa"/>
                  <w:vAlign w:val="center"/>
                  <w:hideMark/>
                </w:tcPr>
                <w:p w:rsidR="009A2178" w:rsidRPr="00AF4C4B" w:rsidRDefault="009A2178" w:rsidP="009A2178">
                  <w:pPr>
                    <w:jc w:val="right"/>
                    <w:rPr>
                      <w:rFonts w:ascii="Arial" w:hAnsi="Arial" w:cs="Arial"/>
                      <w:b w:val="0"/>
                      <w:bCs w:val="0"/>
                      <w:color w:val="1E057D"/>
                      <w:sz w:val="22"/>
                      <w:szCs w:val="22"/>
                    </w:rPr>
                  </w:pPr>
                  <w:r w:rsidRPr="00AF4C4B">
                    <w:rPr>
                      <w:rFonts w:ascii="Arial" w:hAnsi="Arial" w:cs="Arial"/>
                      <w:b w:val="0"/>
                      <w:bCs w:val="0"/>
                      <w:color w:val="1E057D"/>
                      <w:sz w:val="22"/>
                      <w:szCs w:val="22"/>
                    </w:rPr>
                    <w:t xml:space="preserve">Teignmouth </w:t>
                  </w:r>
                </w:p>
              </w:tc>
              <w:tc>
                <w:tcPr>
                  <w:tcW w:w="768" w:type="dxa"/>
                  <w:vAlign w:val="center"/>
                  <w:hideMark/>
                </w:tcPr>
                <w:p w:rsidR="009A2178" w:rsidRPr="00AF4C4B" w:rsidRDefault="009A2178" w:rsidP="009A2178">
                  <w:pPr>
                    <w:spacing w:line="495" w:lineRule="atLeast"/>
                    <w:cnfStyle w:val="000000000000" w:firstRow="0" w:lastRow="0" w:firstColumn="0" w:lastColumn="0" w:oddVBand="0" w:evenVBand="0" w:oddHBand="0" w:evenHBand="0" w:firstRowFirstColumn="0" w:firstRowLastColumn="0" w:lastRowFirstColumn="0" w:lastRowLastColumn="0"/>
                    <w:rPr>
                      <w:rFonts w:ascii="Arial" w:hAnsi="Arial" w:cs="Arial"/>
                      <w:b/>
                      <w:bCs/>
                      <w:color w:val="1E057D"/>
                      <w:sz w:val="22"/>
                      <w:szCs w:val="22"/>
                    </w:rPr>
                  </w:pPr>
                </w:p>
              </w:tc>
              <w:tc>
                <w:tcPr>
                  <w:tcW w:w="739" w:type="dxa"/>
                  <w:vAlign w:val="center"/>
                  <w:hideMark/>
                </w:tcPr>
                <w:p w:rsidR="009A2178" w:rsidRPr="00AF4C4B" w:rsidRDefault="009A2178" w:rsidP="009A2178">
                  <w:pPr>
                    <w:spacing w:line="495" w:lineRule="atLeast"/>
                    <w:cnfStyle w:val="000000000000" w:firstRow="0" w:lastRow="0" w:firstColumn="0" w:lastColumn="0" w:oddVBand="0" w:evenVBand="0" w:oddHBand="0" w:evenHBand="0" w:firstRowFirstColumn="0" w:firstRowLastColumn="0" w:lastRowFirstColumn="0" w:lastRowLastColumn="0"/>
                    <w:rPr>
                      <w:rFonts w:ascii="Arial" w:hAnsi="Arial" w:cs="Arial"/>
                      <w:b/>
                      <w:bCs/>
                      <w:color w:val="1E057D"/>
                      <w:sz w:val="22"/>
                      <w:szCs w:val="22"/>
                    </w:rPr>
                  </w:pPr>
                </w:p>
              </w:tc>
              <w:tc>
                <w:tcPr>
                  <w:tcW w:w="2706" w:type="dxa"/>
                  <w:vAlign w:val="center"/>
                  <w:hideMark/>
                </w:tcPr>
                <w:p w:rsidR="009A2178" w:rsidRPr="00AF4C4B" w:rsidRDefault="009A2178" w:rsidP="009A2178">
                  <w:pPr>
                    <w:cnfStyle w:val="000000000000" w:firstRow="0" w:lastRow="0" w:firstColumn="0" w:lastColumn="0" w:oddVBand="0" w:evenVBand="0" w:oddHBand="0" w:evenHBand="0" w:firstRowFirstColumn="0" w:firstRowLastColumn="0" w:lastRowFirstColumn="0" w:lastRowLastColumn="0"/>
                    <w:rPr>
                      <w:rFonts w:ascii="Arial" w:hAnsi="Arial" w:cs="Arial"/>
                      <w:color w:val="1E057D"/>
                      <w:sz w:val="22"/>
                      <w:szCs w:val="22"/>
                    </w:rPr>
                  </w:pPr>
                  <w:r w:rsidRPr="00AF4C4B">
                    <w:rPr>
                      <w:rFonts w:ascii="Arial" w:hAnsi="Arial" w:cs="Arial"/>
                      <w:color w:val="1E057D"/>
                      <w:sz w:val="22"/>
                      <w:szCs w:val="22"/>
                    </w:rPr>
                    <w:t xml:space="preserve">Okehampton </w:t>
                  </w:r>
                </w:p>
              </w:tc>
            </w:tr>
            <w:tr w:rsidR="009A2178" w:rsidRPr="00EB638F" w:rsidTr="00AF4C4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21" w:type="dxa"/>
                  <w:tcBorders>
                    <w:left w:val="none" w:sz="0" w:space="0" w:color="auto"/>
                    <w:right w:val="none" w:sz="0" w:space="0" w:color="auto"/>
                  </w:tcBorders>
                  <w:vAlign w:val="center"/>
                  <w:hideMark/>
                </w:tcPr>
                <w:p w:rsidR="009A2178" w:rsidRPr="00AF4C4B" w:rsidRDefault="009A2178" w:rsidP="009A2178">
                  <w:pPr>
                    <w:jc w:val="right"/>
                    <w:rPr>
                      <w:rFonts w:ascii="Arial" w:hAnsi="Arial" w:cs="Arial"/>
                      <w:b w:val="0"/>
                      <w:bCs w:val="0"/>
                      <w:color w:val="1E057D"/>
                      <w:sz w:val="22"/>
                      <w:szCs w:val="22"/>
                    </w:rPr>
                  </w:pPr>
                  <w:r w:rsidRPr="00AF4C4B">
                    <w:rPr>
                      <w:rFonts w:ascii="Arial" w:hAnsi="Arial" w:cs="Arial"/>
                      <w:b w:val="0"/>
                      <w:bCs w:val="0"/>
                      <w:color w:val="1E057D"/>
                      <w:sz w:val="22"/>
                      <w:szCs w:val="22"/>
                    </w:rPr>
                    <w:t xml:space="preserve">Torquay Athletic </w:t>
                  </w:r>
                </w:p>
              </w:tc>
              <w:tc>
                <w:tcPr>
                  <w:tcW w:w="768" w:type="dxa"/>
                  <w:tcBorders>
                    <w:left w:val="none" w:sz="0" w:space="0" w:color="auto"/>
                    <w:right w:val="none" w:sz="0" w:space="0" w:color="auto"/>
                  </w:tcBorders>
                  <w:vAlign w:val="center"/>
                  <w:hideMark/>
                </w:tcPr>
                <w:p w:rsidR="009A2178" w:rsidRPr="00AF4C4B" w:rsidRDefault="009A2178" w:rsidP="009A2178">
                  <w:pPr>
                    <w:spacing w:line="495" w:lineRule="atLeast"/>
                    <w:cnfStyle w:val="000000100000" w:firstRow="0" w:lastRow="0" w:firstColumn="0" w:lastColumn="0" w:oddVBand="0" w:evenVBand="0" w:oddHBand="1" w:evenHBand="0" w:firstRowFirstColumn="0" w:firstRowLastColumn="0" w:lastRowFirstColumn="0" w:lastRowLastColumn="0"/>
                    <w:rPr>
                      <w:rFonts w:ascii="Arial" w:hAnsi="Arial" w:cs="Arial"/>
                      <w:bCs/>
                      <w:color w:val="1E057D"/>
                      <w:sz w:val="22"/>
                      <w:szCs w:val="22"/>
                    </w:rPr>
                  </w:pPr>
                </w:p>
              </w:tc>
              <w:tc>
                <w:tcPr>
                  <w:tcW w:w="739" w:type="dxa"/>
                  <w:tcBorders>
                    <w:left w:val="none" w:sz="0" w:space="0" w:color="auto"/>
                    <w:right w:val="none" w:sz="0" w:space="0" w:color="auto"/>
                  </w:tcBorders>
                  <w:vAlign w:val="center"/>
                  <w:hideMark/>
                </w:tcPr>
                <w:p w:rsidR="009A2178" w:rsidRPr="00AF4C4B" w:rsidRDefault="009A2178" w:rsidP="009A2178">
                  <w:pPr>
                    <w:spacing w:line="495" w:lineRule="atLeast"/>
                    <w:cnfStyle w:val="000000100000" w:firstRow="0" w:lastRow="0" w:firstColumn="0" w:lastColumn="0" w:oddVBand="0" w:evenVBand="0" w:oddHBand="1" w:evenHBand="0" w:firstRowFirstColumn="0" w:firstRowLastColumn="0" w:lastRowFirstColumn="0" w:lastRowLastColumn="0"/>
                    <w:rPr>
                      <w:rFonts w:ascii="Arial" w:hAnsi="Arial" w:cs="Arial"/>
                      <w:bCs/>
                      <w:color w:val="1E057D"/>
                      <w:sz w:val="22"/>
                      <w:szCs w:val="22"/>
                    </w:rPr>
                  </w:pPr>
                </w:p>
              </w:tc>
              <w:tc>
                <w:tcPr>
                  <w:tcW w:w="2706" w:type="dxa"/>
                  <w:tcBorders>
                    <w:left w:val="none" w:sz="0" w:space="0" w:color="auto"/>
                    <w:right w:val="none" w:sz="0" w:space="0" w:color="auto"/>
                  </w:tcBorders>
                  <w:vAlign w:val="center"/>
                  <w:hideMark/>
                </w:tcPr>
                <w:p w:rsidR="009A2178" w:rsidRPr="00AF4C4B" w:rsidRDefault="009A2178" w:rsidP="009A2178">
                  <w:pPr>
                    <w:cnfStyle w:val="000000100000" w:firstRow="0" w:lastRow="0" w:firstColumn="0" w:lastColumn="0" w:oddVBand="0" w:evenVBand="0" w:oddHBand="1" w:evenHBand="0" w:firstRowFirstColumn="0" w:firstRowLastColumn="0" w:lastRowFirstColumn="0" w:lastRowLastColumn="0"/>
                    <w:rPr>
                      <w:rFonts w:ascii="Arial" w:hAnsi="Arial" w:cs="Arial"/>
                      <w:color w:val="1E057D"/>
                      <w:sz w:val="22"/>
                      <w:szCs w:val="22"/>
                    </w:rPr>
                  </w:pPr>
                  <w:r w:rsidRPr="00AF4C4B">
                    <w:rPr>
                      <w:rFonts w:ascii="Arial" w:hAnsi="Arial" w:cs="Arial"/>
                      <w:color w:val="1E057D"/>
                      <w:sz w:val="22"/>
                      <w:szCs w:val="22"/>
                    </w:rPr>
                    <w:t xml:space="preserve">Wellington </w:t>
                  </w:r>
                </w:p>
              </w:tc>
            </w:tr>
            <w:tr w:rsidR="009A2178" w:rsidRPr="00EB638F" w:rsidTr="00AF4C4B">
              <w:trPr>
                <w:trHeight w:val="340"/>
              </w:trPr>
              <w:tc>
                <w:tcPr>
                  <w:cnfStyle w:val="001000000000" w:firstRow="0" w:lastRow="0" w:firstColumn="1" w:lastColumn="0" w:oddVBand="0" w:evenVBand="0" w:oddHBand="0" w:evenHBand="0" w:firstRowFirstColumn="0" w:firstRowLastColumn="0" w:lastRowFirstColumn="0" w:lastRowLastColumn="0"/>
                  <w:tcW w:w="2221" w:type="dxa"/>
                  <w:vAlign w:val="center"/>
                  <w:hideMark/>
                </w:tcPr>
                <w:p w:rsidR="009A2178" w:rsidRPr="00AF4C4B" w:rsidRDefault="009A2178" w:rsidP="009A2178">
                  <w:pPr>
                    <w:jc w:val="right"/>
                    <w:rPr>
                      <w:rFonts w:ascii="Arial" w:hAnsi="Arial" w:cs="Arial"/>
                      <w:b w:val="0"/>
                      <w:bCs w:val="0"/>
                      <w:color w:val="1E057D"/>
                      <w:sz w:val="22"/>
                      <w:szCs w:val="22"/>
                    </w:rPr>
                  </w:pPr>
                  <w:r w:rsidRPr="00AF4C4B">
                    <w:rPr>
                      <w:rFonts w:ascii="Arial" w:hAnsi="Arial" w:cs="Arial"/>
                      <w:b w:val="0"/>
                      <w:bCs w:val="0"/>
                      <w:color w:val="1E057D"/>
                      <w:sz w:val="22"/>
                      <w:szCs w:val="22"/>
                    </w:rPr>
                    <w:t xml:space="preserve">Truro </w:t>
                  </w:r>
                </w:p>
              </w:tc>
              <w:tc>
                <w:tcPr>
                  <w:tcW w:w="768" w:type="dxa"/>
                  <w:vAlign w:val="center"/>
                  <w:hideMark/>
                </w:tcPr>
                <w:p w:rsidR="009A2178" w:rsidRPr="00AF4C4B" w:rsidRDefault="009A2178" w:rsidP="009A2178">
                  <w:pPr>
                    <w:spacing w:line="495" w:lineRule="atLeast"/>
                    <w:cnfStyle w:val="000000000000" w:firstRow="0" w:lastRow="0" w:firstColumn="0" w:lastColumn="0" w:oddVBand="0" w:evenVBand="0" w:oddHBand="0" w:evenHBand="0" w:firstRowFirstColumn="0" w:firstRowLastColumn="0" w:lastRowFirstColumn="0" w:lastRowLastColumn="0"/>
                    <w:rPr>
                      <w:rFonts w:ascii="Arial" w:hAnsi="Arial" w:cs="Arial"/>
                      <w:bCs/>
                      <w:color w:val="1E057D"/>
                      <w:sz w:val="22"/>
                      <w:szCs w:val="22"/>
                    </w:rPr>
                  </w:pPr>
                </w:p>
              </w:tc>
              <w:tc>
                <w:tcPr>
                  <w:tcW w:w="739" w:type="dxa"/>
                  <w:vAlign w:val="center"/>
                  <w:hideMark/>
                </w:tcPr>
                <w:p w:rsidR="009A2178" w:rsidRPr="00AF4C4B" w:rsidRDefault="009A2178" w:rsidP="009A2178">
                  <w:pPr>
                    <w:spacing w:line="495" w:lineRule="atLeast"/>
                    <w:cnfStyle w:val="000000000000" w:firstRow="0" w:lastRow="0" w:firstColumn="0" w:lastColumn="0" w:oddVBand="0" w:evenVBand="0" w:oddHBand="0" w:evenHBand="0" w:firstRowFirstColumn="0" w:firstRowLastColumn="0" w:lastRowFirstColumn="0" w:lastRowLastColumn="0"/>
                    <w:rPr>
                      <w:rFonts w:ascii="Arial" w:hAnsi="Arial" w:cs="Arial"/>
                      <w:bCs/>
                      <w:color w:val="1E057D"/>
                      <w:sz w:val="22"/>
                      <w:szCs w:val="22"/>
                    </w:rPr>
                  </w:pPr>
                </w:p>
              </w:tc>
              <w:tc>
                <w:tcPr>
                  <w:tcW w:w="2706" w:type="dxa"/>
                  <w:vAlign w:val="center"/>
                  <w:hideMark/>
                </w:tcPr>
                <w:p w:rsidR="009A2178" w:rsidRPr="00AF4C4B" w:rsidRDefault="009A2178" w:rsidP="009A2178">
                  <w:pPr>
                    <w:cnfStyle w:val="000000000000" w:firstRow="0" w:lastRow="0" w:firstColumn="0" w:lastColumn="0" w:oddVBand="0" w:evenVBand="0" w:oddHBand="0" w:evenHBand="0" w:firstRowFirstColumn="0" w:firstRowLastColumn="0" w:lastRowFirstColumn="0" w:lastRowLastColumn="0"/>
                    <w:rPr>
                      <w:rFonts w:ascii="Arial" w:hAnsi="Arial" w:cs="Arial"/>
                      <w:color w:val="1E057D"/>
                      <w:sz w:val="22"/>
                      <w:szCs w:val="22"/>
                    </w:rPr>
                  </w:pPr>
                  <w:r w:rsidRPr="00AF4C4B">
                    <w:rPr>
                      <w:rFonts w:ascii="Arial" w:hAnsi="Arial" w:cs="Arial"/>
                      <w:color w:val="1E057D"/>
                      <w:sz w:val="22"/>
                      <w:szCs w:val="22"/>
                    </w:rPr>
                    <w:t xml:space="preserve">Ivybridge </w:t>
                  </w:r>
                </w:p>
              </w:tc>
            </w:tr>
          </w:tbl>
          <w:tbl>
            <w:tblPr>
              <w:tblStyle w:val="TableGrid"/>
              <w:tblpPr w:leftFromText="180" w:rightFromText="180" w:vertAnchor="page" w:horzAnchor="margin" w:tblpY="2401"/>
              <w:tblOverlap w:val="never"/>
              <w:tblW w:w="6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9"/>
              <w:gridCol w:w="3082"/>
            </w:tblGrid>
            <w:tr w:rsidR="00AF4C4B" w:rsidTr="00AF4C4B">
              <w:trPr>
                <w:trHeight w:val="848"/>
              </w:trPr>
              <w:tc>
                <w:tcPr>
                  <w:tcW w:w="3389" w:type="dxa"/>
                  <w:vMerge w:val="restart"/>
                </w:tcPr>
                <w:p w:rsidR="00AF4C4B" w:rsidRDefault="00AF4C4B" w:rsidP="00AF4C4B">
                  <w:pPr>
                    <w:widowControl w:val="0"/>
                    <w:ind w:right="-48"/>
                    <w:rPr>
                      <w:rFonts w:ascii="Arial" w:hAnsi="Arial" w:cs="Arial"/>
                      <w:b/>
                      <w:bCs/>
                      <w:color w:val="1E057D"/>
                      <w:sz w:val="22"/>
                      <w:szCs w:val="22"/>
                    </w:rPr>
                  </w:pPr>
                </w:p>
                <w:p w:rsidR="00AF4C4B" w:rsidRDefault="00AF4C4B" w:rsidP="00AF4C4B">
                  <w:pPr>
                    <w:widowControl w:val="0"/>
                    <w:ind w:right="-48"/>
                    <w:rPr>
                      <w:rFonts w:ascii="Arial" w:hAnsi="Arial" w:cs="Arial"/>
                      <w:b/>
                      <w:bCs/>
                      <w:color w:val="1E057D"/>
                      <w:sz w:val="22"/>
                      <w:szCs w:val="22"/>
                    </w:rPr>
                  </w:pPr>
                  <w:r w:rsidRPr="004934C4">
                    <w:rPr>
                      <w:rFonts w:ascii="Arial" w:hAnsi="Arial" w:cs="Arial"/>
                      <w:b/>
                      <w:bCs/>
                      <w:color w:val="1E057D"/>
                      <w:sz w:val="22"/>
                      <w:szCs w:val="22"/>
                    </w:rPr>
                    <w:t>Results:</w:t>
                  </w:r>
                </w:p>
                <w:p w:rsidR="00AF4C4B" w:rsidRPr="004934C4" w:rsidRDefault="00AF4C4B" w:rsidP="00AF4C4B">
                  <w:pPr>
                    <w:widowControl w:val="0"/>
                    <w:ind w:right="-48"/>
                    <w:rPr>
                      <w:rFonts w:ascii="Arial" w:hAnsi="Arial" w:cs="Arial"/>
                      <w:b/>
                      <w:bCs/>
                      <w:color w:val="1E057D"/>
                      <w:sz w:val="22"/>
                      <w:szCs w:val="22"/>
                    </w:rPr>
                  </w:pPr>
                  <w:r w:rsidRPr="004934C4">
                    <w:rPr>
                      <w:rFonts w:ascii="Arial" w:hAnsi="Arial" w:cs="Arial"/>
                      <w:b/>
                      <w:bCs/>
                      <w:color w:val="1E057D"/>
                      <w:sz w:val="22"/>
                      <w:szCs w:val="22"/>
                    </w:rPr>
                    <w:t xml:space="preserve">Saturday </w:t>
                  </w:r>
                  <w:r>
                    <w:rPr>
                      <w:rFonts w:ascii="Arial" w:hAnsi="Arial" w:cs="Arial"/>
                      <w:b/>
                      <w:bCs/>
                      <w:color w:val="1E057D"/>
                      <w:sz w:val="22"/>
                      <w:szCs w:val="22"/>
                    </w:rPr>
                    <w:t>29</w:t>
                  </w:r>
                  <w:r w:rsidRPr="001E18A3">
                    <w:rPr>
                      <w:rFonts w:ascii="Arial" w:hAnsi="Arial" w:cs="Arial"/>
                      <w:b/>
                      <w:bCs/>
                      <w:color w:val="1E057D"/>
                      <w:sz w:val="22"/>
                      <w:szCs w:val="22"/>
                      <w:vertAlign w:val="superscript"/>
                    </w:rPr>
                    <w:t>nd</w:t>
                  </w:r>
                  <w:r>
                    <w:rPr>
                      <w:rFonts w:ascii="Arial" w:hAnsi="Arial" w:cs="Arial"/>
                      <w:b/>
                      <w:bCs/>
                      <w:color w:val="1E057D"/>
                      <w:sz w:val="22"/>
                      <w:szCs w:val="22"/>
                    </w:rPr>
                    <w:t xml:space="preserve"> March</w:t>
                  </w:r>
                </w:p>
                <w:p w:rsidR="00AF4C4B" w:rsidRDefault="00AF4C4B" w:rsidP="00AF4C4B">
                  <w:pPr>
                    <w:widowControl w:val="0"/>
                    <w:ind w:right="-48"/>
                    <w:rPr>
                      <w:rFonts w:ascii="Arial" w:hAnsi="Arial" w:cs="Arial"/>
                      <w:bCs/>
                      <w:color w:val="1E057D"/>
                      <w:sz w:val="22"/>
                      <w:szCs w:val="22"/>
                    </w:rPr>
                  </w:pPr>
                  <w:r>
                    <w:rPr>
                      <w:rFonts w:ascii="Arial" w:hAnsi="Arial" w:cs="Arial"/>
                      <w:bCs/>
                      <w:color w:val="1E057D"/>
                      <w:sz w:val="22"/>
                      <w:szCs w:val="22"/>
                    </w:rPr>
                    <w:t>St Ives 39 : 35 Okehampton</w:t>
                  </w:r>
                </w:p>
                <w:p w:rsidR="00AF4C4B" w:rsidRPr="00472D0D" w:rsidRDefault="00AF4C4B" w:rsidP="00AF4C4B">
                  <w:pPr>
                    <w:widowControl w:val="0"/>
                    <w:ind w:right="-48"/>
                    <w:jc w:val="both"/>
                    <w:rPr>
                      <w:rFonts w:ascii="Arial" w:hAnsi="Arial" w:cs="Arial"/>
                      <w:b/>
                      <w:bCs/>
                      <w:noProof/>
                      <w:color w:val="1E057D"/>
                      <w:sz w:val="22"/>
                      <w:szCs w:val="22"/>
                    </w:rPr>
                  </w:pPr>
                  <w:r w:rsidRPr="00472D0D">
                    <w:rPr>
                      <w:rFonts w:ascii="Arial" w:hAnsi="Arial" w:cs="Arial"/>
                      <w:b/>
                      <w:bCs/>
                      <w:noProof/>
                      <w:color w:val="1E057D"/>
                      <w:sz w:val="22"/>
                      <w:szCs w:val="22"/>
                    </w:rPr>
                    <w:t>Saturday 5</w:t>
                  </w:r>
                  <w:r w:rsidRPr="00472D0D">
                    <w:rPr>
                      <w:rFonts w:ascii="Arial" w:hAnsi="Arial" w:cs="Arial"/>
                      <w:b/>
                      <w:bCs/>
                      <w:noProof/>
                      <w:color w:val="1E057D"/>
                      <w:sz w:val="22"/>
                      <w:szCs w:val="22"/>
                      <w:vertAlign w:val="superscript"/>
                    </w:rPr>
                    <w:t>th</w:t>
                  </w:r>
                  <w:r w:rsidRPr="00472D0D">
                    <w:rPr>
                      <w:rFonts w:ascii="Arial" w:hAnsi="Arial" w:cs="Arial"/>
                      <w:b/>
                      <w:bCs/>
                      <w:noProof/>
                      <w:color w:val="1E057D"/>
                      <w:sz w:val="22"/>
                      <w:szCs w:val="22"/>
                    </w:rPr>
                    <w:t xml:space="preserve"> April</w:t>
                  </w:r>
                </w:p>
                <w:p w:rsidR="00AF4C4B" w:rsidRDefault="00AF4C4B" w:rsidP="00AF4C4B">
                  <w:pPr>
                    <w:widowControl w:val="0"/>
                    <w:ind w:right="-48"/>
                    <w:jc w:val="both"/>
                    <w:rPr>
                      <w:rFonts w:ascii="Arial" w:hAnsi="Arial" w:cs="Arial"/>
                      <w:bCs/>
                      <w:noProof/>
                      <w:color w:val="1E057D"/>
                      <w:sz w:val="22"/>
                      <w:szCs w:val="22"/>
                    </w:rPr>
                  </w:pPr>
                  <w:r>
                    <w:rPr>
                      <w:rFonts w:ascii="Arial" w:hAnsi="Arial" w:cs="Arial"/>
                      <w:bCs/>
                      <w:noProof/>
                      <w:color w:val="1E057D"/>
                      <w:sz w:val="22"/>
                      <w:szCs w:val="22"/>
                    </w:rPr>
                    <w:t>Paignton 14 : 43 St Ives</w:t>
                  </w:r>
                </w:p>
                <w:p w:rsidR="00AF4C4B" w:rsidRDefault="00AF4C4B" w:rsidP="00AF4C4B">
                  <w:pPr>
                    <w:widowControl w:val="0"/>
                    <w:ind w:right="-48"/>
                    <w:jc w:val="both"/>
                    <w:rPr>
                      <w:rFonts w:ascii="Arial" w:hAnsi="Arial" w:cs="Arial"/>
                      <w:bCs/>
                      <w:noProof/>
                      <w:color w:val="1E057D"/>
                      <w:sz w:val="22"/>
                      <w:szCs w:val="22"/>
                    </w:rPr>
                  </w:pPr>
                </w:p>
                <w:p w:rsidR="00AF4C4B" w:rsidRDefault="00AF4C4B" w:rsidP="00AF4C4B">
                  <w:pPr>
                    <w:widowControl w:val="0"/>
                    <w:ind w:right="-48"/>
                    <w:rPr>
                      <w:rFonts w:ascii="Arial" w:hAnsi="Arial" w:cs="Arial"/>
                      <w:b/>
                      <w:bCs/>
                      <w:color w:val="1E057D"/>
                      <w:sz w:val="22"/>
                      <w:szCs w:val="22"/>
                    </w:rPr>
                  </w:pPr>
                  <w:r>
                    <w:rPr>
                      <w:rFonts w:ascii="Arial" w:hAnsi="Arial" w:cs="Arial"/>
                      <w:b/>
                      <w:bCs/>
                      <w:color w:val="1E057D"/>
                      <w:sz w:val="22"/>
                      <w:szCs w:val="22"/>
                    </w:rPr>
                    <w:t>Last home fixture:</w:t>
                  </w:r>
                </w:p>
                <w:p w:rsidR="00AF4C4B" w:rsidRPr="00472D0D" w:rsidRDefault="00AF4C4B" w:rsidP="00AF4C4B">
                  <w:pPr>
                    <w:widowControl w:val="0"/>
                    <w:ind w:right="-48"/>
                    <w:rPr>
                      <w:rFonts w:ascii="Arial" w:hAnsi="Arial" w:cs="Arial"/>
                      <w:b/>
                      <w:bCs/>
                      <w:color w:val="1E057D"/>
                      <w:sz w:val="22"/>
                      <w:szCs w:val="22"/>
                    </w:rPr>
                  </w:pPr>
                  <w:r w:rsidRPr="00472D0D">
                    <w:rPr>
                      <w:rFonts w:ascii="Arial" w:hAnsi="Arial" w:cs="Arial"/>
                      <w:b/>
                      <w:bCs/>
                      <w:color w:val="1E057D"/>
                      <w:sz w:val="22"/>
                      <w:szCs w:val="22"/>
                    </w:rPr>
                    <w:t>Friday 18</w:t>
                  </w:r>
                  <w:r w:rsidRPr="00472D0D">
                    <w:rPr>
                      <w:rFonts w:ascii="Arial" w:hAnsi="Arial" w:cs="Arial"/>
                      <w:b/>
                      <w:bCs/>
                      <w:color w:val="1E057D"/>
                      <w:sz w:val="22"/>
                      <w:szCs w:val="22"/>
                      <w:vertAlign w:val="superscript"/>
                    </w:rPr>
                    <w:t>th</w:t>
                  </w:r>
                  <w:r w:rsidRPr="00472D0D">
                    <w:rPr>
                      <w:rFonts w:ascii="Arial" w:hAnsi="Arial" w:cs="Arial"/>
                      <w:b/>
                      <w:bCs/>
                      <w:color w:val="1E057D"/>
                      <w:sz w:val="22"/>
                      <w:szCs w:val="22"/>
                    </w:rPr>
                    <w:t xml:space="preserve"> April</w:t>
                  </w:r>
                </w:p>
                <w:p w:rsidR="00AF4C4B" w:rsidRPr="00820872" w:rsidRDefault="00AF4C4B" w:rsidP="00AF4C4B">
                  <w:pPr>
                    <w:widowControl w:val="0"/>
                    <w:ind w:right="-48"/>
                    <w:rPr>
                      <w:rFonts w:ascii="Arial" w:hAnsi="Arial" w:cs="Arial"/>
                      <w:bCs/>
                      <w:color w:val="1E057D"/>
                      <w:sz w:val="22"/>
                      <w:szCs w:val="22"/>
                    </w:rPr>
                  </w:pPr>
                  <w:r>
                    <w:rPr>
                      <w:rFonts w:ascii="Arial" w:hAnsi="Arial" w:cs="Arial"/>
                      <w:bCs/>
                      <w:color w:val="1E057D"/>
                      <w:sz w:val="22"/>
                      <w:szCs w:val="22"/>
                    </w:rPr>
                    <w:t>St Ives v Imperial Medics</w:t>
                  </w:r>
                </w:p>
              </w:tc>
              <w:tc>
                <w:tcPr>
                  <w:tcW w:w="3082" w:type="dxa"/>
                </w:tcPr>
                <w:p w:rsidR="00AF4C4B" w:rsidRDefault="00AF4C4B" w:rsidP="00AF4C4B">
                  <w:pPr>
                    <w:widowControl w:val="0"/>
                    <w:ind w:right="-48"/>
                    <w:jc w:val="right"/>
                    <w:rPr>
                      <w:rFonts w:ascii="Arial" w:hAnsi="Arial" w:cs="Arial"/>
                      <w:b/>
                      <w:bCs/>
                      <w:color w:val="1E057D"/>
                      <w:sz w:val="22"/>
                      <w:szCs w:val="22"/>
                    </w:rPr>
                  </w:pPr>
                </w:p>
                <w:p w:rsidR="00AF4C4B" w:rsidRDefault="00AF4C4B" w:rsidP="00AF4C4B">
                  <w:pPr>
                    <w:widowControl w:val="0"/>
                    <w:ind w:right="-48"/>
                    <w:jc w:val="right"/>
                    <w:rPr>
                      <w:rFonts w:ascii="Arial" w:hAnsi="Arial" w:cs="Arial"/>
                      <w:b/>
                      <w:bCs/>
                      <w:color w:val="1E057D"/>
                      <w:sz w:val="22"/>
                      <w:szCs w:val="22"/>
                    </w:rPr>
                  </w:pPr>
                  <w:r>
                    <w:rPr>
                      <w:rFonts w:ascii="Arial" w:hAnsi="Arial" w:cs="Arial"/>
                      <w:b/>
                      <w:bCs/>
                      <w:color w:val="1E057D"/>
                      <w:sz w:val="22"/>
                      <w:szCs w:val="22"/>
                    </w:rPr>
                    <w:t>Last League Fixture:</w:t>
                  </w:r>
                </w:p>
                <w:p w:rsidR="00AF4C4B" w:rsidRPr="00472D0D" w:rsidRDefault="00AF4C4B" w:rsidP="00AF4C4B">
                  <w:pPr>
                    <w:widowControl w:val="0"/>
                    <w:ind w:right="-48"/>
                    <w:jc w:val="right"/>
                    <w:rPr>
                      <w:rFonts w:ascii="Arial" w:hAnsi="Arial" w:cs="Arial"/>
                      <w:b/>
                      <w:bCs/>
                      <w:color w:val="1E057D"/>
                      <w:sz w:val="22"/>
                      <w:szCs w:val="22"/>
                    </w:rPr>
                  </w:pPr>
                  <w:r w:rsidRPr="00472D0D">
                    <w:rPr>
                      <w:rFonts w:ascii="Arial" w:hAnsi="Arial" w:cs="Arial"/>
                      <w:b/>
                      <w:bCs/>
                      <w:color w:val="1E057D"/>
                      <w:sz w:val="22"/>
                      <w:szCs w:val="22"/>
                    </w:rPr>
                    <w:t>Monday 21</w:t>
                  </w:r>
                  <w:r w:rsidRPr="00472D0D">
                    <w:rPr>
                      <w:rFonts w:ascii="Arial" w:hAnsi="Arial" w:cs="Arial"/>
                      <w:b/>
                      <w:bCs/>
                      <w:color w:val="1E057D"/>
                      <w:sz w:val="22"/>
                      <w:szCs w:val="22"/>
                      <w:vertAlign w:val="superscript"/>
                    </w:rPr>
                    <w:t>st</w:t>
                  </w:r>
                  <w:r w:rsidRPr="00472D0D">
                    <w:rPr>
                      <w:rFonts w:ascii="Arial" w:hAnsi="Arial" w:cs="Arial"/>
                      <w:b/>
                      <w:bCs/>
                      <w:color w:val="1E057D"/>
                      <w:sz w:val="22"/>
                      <w:szCs w:val="22"/>
                    </w:rPr>
                    <w:t xml:space="preserve"> April</w:t>
                  </w:r>
                </w:p>
                <w:p w:rsidR="00AF4C4B" w:rsidRDefault="00AF4C4B" w:rsidP="00AF4C4B">
                  <w:pPr>
                    <w:widowControl w:val="0"/>
                    <w:ind w:right="-48"/>
                    <w:jc w:val="right"/>
                    <w:rPr>
                      <w:rFonts w:ascii="Arial" w:hAnsi="Arial" w:cs="Arial"/>
                      <w:bCs/>
                      <w:color w:val="1E057D"/>
                      <w:sz w:val="22"/>
                      <w:szCs w:val="22"/>
                    </w:rPr>
                  </w:pPr>
                  <w:r w:rsidRPr="00472D0D">
                    <w:rPr>
                      <w:rFonts w:ascii="Arial" w:hAnsi="Arial" w:cs="Arial"/>
                      <w:bCs/>
                      <w:color w:val="1E057D"/>
                      <w:sz w:val="22"/>
                      <w:szCs w:val="22"/>
                    </w:rPr>
                    <w:t>Kingsbridge v St Ives</w:t>
                  </w:r>
                </w:p>
                <w:p w:rsidR="00AF4C4B" w:rsidRPr="00157237" w:rsidRDefault="00AF4C4B" w:rsidP="00AF4C4B">
                  <w:pPr>
                    <w:widowControl w:val="0"/>
                    <w:ind w:right="-48"/>
                    <w:jc w:val="right"/>
                    <w:rPr>
                      <w:rFonts w:ascii="Arial" w:hAnsi="Arial" w:cs="Arial"/>
                      <w:bCs/>
                      <w:color w:val="1E057D"/>
                      <w:sz w:val="22"/>
                      <w:szCs w:val="22"/>
                    </w:rPr>
                  </w:pPr>
                </w:p>
              </w:tc>
            </w:tr>
            <w:tr w:rsidR="00AF4C4B" w:rsidTr="00AF4C4B">
              <w:trPr>
                <w:trHeight w:val="1058"/>
              </w:trPr>
              <w:tc>
                <w:tcPr>
                  <w:tcW w:w="3389" w:type="dxa"/>
                  <w:vMerge/>
                </w:tcPr>
                <w:p w:rsidR="00AF4C4B" w:rsidRPr="004934C4" w:rsidRDefault="00AF4C4B" w:rsidP="00AF4C4B">
                  <w:pPr>
                    <w:widowControl w:val="0"/>
                    <w:ind w:right="-48"/>
                    <w:rPr>
                      <w:rFonts w:ascii="Arial" w:hAnsi="Arial" w:cs="Arial"/>
                      <w:b/>
                      <w:bCs/>
                      <w:color w:val="1E057D"/>
                      <w:sz w:val="22"/>
                      <w:szCs w:val="22"/>
                    </w:rPr>
                  </w:pPr>
                </w:p>
              </w:tc>
              <w:tc>
                <w:tcPr>
                  <w:tcW w:w="3082" w:type="dxa"/>
                  <w:vAlign w:val="center"/>
                </w:tcPr>
                <w:p w:rsidR="00AF4C4B" w:rsidRDefault="00AF4C4B" w:rsidP="00AF4C4B">
                  <w:pPr>
                    <w:widowControl w:val="0"/>
                    <w:ind w:right="-48"/>
                    <w:jc w:val="center"/>
                    <w:rPr>
                      <w:rFonts w:ascii="Arial" w:hAnsi="Arial" w:cs="Arial"/>
                      <w:b/>
                      <w:bCs/>
                      <w:color w:val="1E057D"/>
                      <w:sz w:val="22"/>
                      <w:szCs w:val="22"/>
                    </w:rPr>
                  </w:pPr>
                  <w:r>
                    <w:rPr>
                      <w:rFonts w:ascii="Arial" w:hAnsi="Arial" w:cs="Arial"/>
                      <w:b/>
                      <w:bCs/>
                      <w:noProof/>
                      <w:color w:val="1E057D"/>
                      <w:sz w:val="22"/>
                      <w:szCs w:val="22"/>
                    </w:rPr>
                    <w:drawing>
                      <wp:inline distT="0" distB="0" distL="0" distR="0" wp14:anchorId="1DF52FB3" wp14:editId="6233B35A">
                        <wp:extent cx="1819910" cy="84391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_selections_U20.jpg"/>
                                <pic:cNvPicPr/>
                              </pic:nvPicPr>
                              <pic:blipFill>
                                <a:blip r:embed="rId9">
                                  <a:extLst>
                                    <a:ext uri="{28A0092B-C50C-407E-A947-70E740481C1C}">
                                      <a14:useLocalDpi xmlns:a14="http://schemas.microsoft.com/office/drawing/2010/main" val="0"/>
                                    </a:ext>
                                  </a:extLst>
                                </a:blip>
                                <a:stretch>
                                  <a:fillRect/>
                                </a:stretch>
                              </pic:blipFill>
                              <pic:spPr>
                                <a:xfrm>
                                  <a:off x="0" y="0"/>
                                  <a:ext cx="1819910" cy="843915"/>
                                </a:xfrm>
                                <a:prstGeom prst="rect">
                                  <a:avLst/>
                                </a:prstGeom>
                                <a:effectLst>
                                  <a:softEdge rad="31750"/>
                                </a:effectLst>
                              </pic:spPr>
                            </pic:pic>
                          </a:graphicData>
                        </a:graphic>
                      </wp:inline>
                    </w:drawing>
                  </w:r>
                </w:p>
                <w:p w:rsidR="00AF4C4B" w:rsidRPr="00621CA0" w:rsidRDefault="00AF4C4B" w:rsidP="00AF4C4B">
                  <w:pPr>
                    <w:widowControl w:val="0"/>
                    <w:ind w:right="-48"/>
                    <w:jc w:val="center"/>
                    <w:rPr>
                      <w:rFonts w:asciiTheme="minorHAnsi" w:hAnsiTheme="minorHAnsi" w:cs="Arial"/>
                      <w:b/>
                      <w:bCs/>
                      <w:color w:val="1E057D"/>
                      <w:sz w:val="22"/>
                      <w:szCs w:val="22"/>
                    </w:rPr>
                  </w:pPr>
                  <w:r w:rsidRPr="00621CA0">
                    <w:rPr>
                      <w:rFonts w:asciiTheme="minorHAnsi" w:hAnsiTheme="minorHAnsi" w:cs="Arial"/>
                      <w:b/>
                      <w:bCs/>
                      <w:color w:val="1E057D"/>
                      <w:sz w:val="22"/>
                      <w:szCs w:val="22"/>
                    </w:rPr>
                    <w:t>Tyler        Jack        Todd</w:t>
                  </w:r>
                </w:p>
                <w:p w:rsidR="00AF4C4B" w:rsidRPr="006B6B4E" w:rsidRDefault="00AF4C4B" w:rsidP="00AF4C4B">
                  <w:pPr>
                    <w:widowControl w:val="0"/>
                    <w:ind w:right="-48"/>
                    <w:jc w:val="center"/>
                    <w:rPr>
                      <w:rFonts w:asciiTheme="minorHAnsi" w:hAnsiTheme="minorHAnsi" w:cs="Arial"/>
                      <w:b/>
                      <w:bCs/>
                      <w:color w:val="1E057D"/>
                      <w:sz w:val="22"/>
                      <w:szCs w:val="22"/>
                    </w:rPr>
                  </w:pPr>
                  <w:r w:rsidRPr="00621CA0">
                    <w:rPr>
                      <w:rFonts w:asciiTheme="minorHAnsi" w:hAnsiTheme="minorHAnsi" w:cs="Arial"/>
                      <w:b/>
                      <w:bCs/>
                      <w:color w:val="1E057D"/>
                      <w:sz w:val="22"/>
                      <w:szCs w:val="22"/>
                    </w:rPr>
                    <w:t>Well done lads</w:t>
                  </w:r>
                </w:p>
              </w:tc>
            </w:tr>
            <w:tr w:rsidR="00AF4C4B" w:rsidTr="00AF4C4B">
              <w:trPr>
                <w:trHeight w:val="2283"/>
              </w:trPr>
              <w:tc>
                <w:tcPr>
                  <w:tcW w:w="6471" w:type="dxa"/>
                  <w:gridSpan w:val="2"/>
                  <w:shd w:val="clear" w:color="auto" w:fill="8DB3E2" w:themeFill="text2" w:themeFillTint="66"/>
                  <w:vAlign w:val="center"/>
                </w:tcPr>
                <w:p w:rsidR="00AF4C4B" w:rsidRPr="00621CA0" w:rsidRDefault="00AF4C4B" w:rsidP="00AF4C4B">
                  <w:pPr>
                    <w:jc w:val="center"/>
                    <w:rPr>
                      <w:rFonts w:asciiTheme="minorHAnsi" w:hAnsiTheme="minorHAnsi" w:cs="Aharoni"/>
                      <w:b/>
                      <w:bCs/>
                      <w:color w:val="C00000"/>
                      <w:sz w:val="36"/>
                      <w:szCs w:val="22"/>
                    </w:rPr>
                  </w:pPr>
                  <w:r w:rsidRPr="00D715CF">
                    <w:rPr>
                      <w:rFonts w:asciiTheme="minorHAnsi" w:hAnsiTheme="minorHAnsi" w:cs="Aharoni"/>
                      <w:b/>
                      <w:bCs/>
                      <w:color w:val="C00000"/>
                      <w:sz w:val="36"/>
                      <w:szCs w:val="22"/>
                    </w:rPr>
                    <w:t>The Pe</w:t>
                  </w:r>
                  <w:r>
                    <w:rPr>
                      <w:rFonts w:asciiTheme="minorHAnsi" w:hAnsiTheme="minorHAnsi" w:cs="Aharoni"/>
                      <w:b/>
                      <w:bCs/>
                      <w:color w:val="C00000"/>
                      <w:sz w:val="36"/>
                      <w:szCs w:val="22"/>
                    </w:rPr>
                    <w:t>nryn Easter 7-a-side tournament</w:t>
                  </w:r>
                </w:p>
                <w:p w:rsidR="00AF4C4B" w:rsidRPr="006B6B4E" w:rsidRDefault="00AF4C4B" w:rsidP="00AF4C4B">
                  <w:pPr>
                    <w:jc w:val="center"/>
                    <w:rPr>
                      <w:rFonts w:asciiTheme="minorHAnsi" w:hAnsiTheme="minorHAnsi" w:cs="Aharoni"/>
                      <w:b/>
                      <w:bCs/>
                      <w:color w:val="C00000"/>
                      <w:sz w:val="32"/>
                      <w:szCs w:val="22"/>
                    </w:rPr>
                  </w:pPr>
                  <w:r w:rsidRPr="006B6B4E">
                    <w:rPr>
                      <w:rFonts w:asciiTheme="minorHAnsi" w:hAnsiTheme="minorHAnsi" w:cs="Aharoni"/>
                      <w:b/>
                      <w:bCs/>
                      <w:color w:val="C00000"/>
                      <w:sz w:val="32"/>
                      <w:szCs w:val="22"/>
                    </w:rPr>
                    <w:t>Easter Sunday April 20th 2014</w:t>
                  </w:r>
                </w:p>
                <w:p w:rsidR="00AF4C4B" w:rsidRPr="006B6B4E" w:rsidRDefault="00AF4C4B" w:rsidP="00AF4C4B">
                  <w:pPr>
                    <w:jc w:val="center"/>
                    <w:rPr>
                      <w:rFonts w:asciiTheme="minorHAnsi" w:hAnsiTheme="minorHAnsi" w:cs="Aharoni"/>
                      <w:b/>
                      <w:bCs/>
                      <w:color w:val="C00000"/>
                      <w:sz w:val="32"/>
                      <w:szCs w:val="22"/>
                    </w:rPr>
                  </w:pPr>
                  <w:r w:rsidRPr="006B6B4E">
                    <w:rPr>
                      <w:rFonts w:asciiTheme="minorHAnsi" w:hAnsiTheme="minorHAnsi" w:cs="Aharoni"/>
                      <w:b/>
                      <w:bCs/>
                      <w:color w:val="C00000"/>
                      <w:sz w:val="22"/>
                      <w:szCs w:val="22"/>
                    </w:rPr>
                    <w:br/>
                  </w:r>
                  <w:r w:rsidRPr="00D715CF">
                    <w:rPr>
                      <w:rFonts w:asciiTheme="minorHAnsi" w:hAnsiTheme="minorHAnsi" w:cs="Aharoni"/>
                      <w:bCs/>
                      <w:color w:val="000000" w:themeColor="text1"/>
                      <w:sz w:val="24"/>
                      <w:szCs w:val="22"/>
                    </w:rPr>
                    <w:t>This Event is for adult men over 17 years of age.</w:t>
                  </w:r>
                </w:p>
                <w:p w:rsidR="00AF4C4B" w:rsidRPr="00D715CF" w:rsidRDefault="00AF4C4B" w:rsidP="00AF4C4B">
                  <w:pPr>
                    <w:jc w:val="center"/>
                    <w:rPr>
                      <w:rFonts w:asciiTheme="minorHAnsi" w:hAnsiTheme="minorHAnsi" w:cs="Aharoni"/>
                      <w:bCs/>
                      <w:color w:val="000000" w:themeColor="text1"/>
                      <w:sz w:val="24"/>
                      <w:szCs w:val="22"/>
                    </w:rPr>
                  </w:pPr>
                  <w:r w:rsidRPr="00D715CF">
                    <w:rPr>
                      <w:rFonts w:asciiTheme="minorHAnsi" w:hAnsiTheme="minorHAnsi" w:cs="Aharoni"/>
                      <w:bCs/>
                      <w:color w:val="000000" w:themeColor="text1"/>
                      <w:sz w:val="24"/>
                      <w:szCs w:val="22"/>
                    </w:rPr>
                    <w:t>You are invited to enter a team</w:t>
                  </w:r>
                </w:p>
                <w:p w:rsidR="00AF4C4B" w:rsidRDefault="00AF4C4B" w:rsidP="00AF4C4B">
                  <w:pPr>
                    <w:jc w:val="center"/>
                    <w:rPr>
                      <w:rFonts w:asciiTheme="minorHAnsi" w:hAnsiTheme="minorHAnsi" w:cs="Arial"/>
                      <w:bCs/>
                      <w:color w:val="1E057D"/>
                      <w:sz w:val="22"/>
                      <w:szCs w:val="22"/>
                    </w:rPr>
                  </w:pPr>
                  <w:r w:rsidRPr="00D715CF">
                    <w:rPr>
                      <w:rFonts w:asciiTheme="minorHAnsi" w:hAnsiTheme="minorHAnsi" w:cs="Aharoni"/>
                      <w:bCs/>
                      <w:color w:val="000000" w:themeColor="text1"/>
                      <w:sz w:val="24"/>
                      <w:szCs w:val="22"/>
                    </w:rPr>
                    <w:t>The whole emphasis will be for this to be a FUN day of Rugby</w:t>
                  </w:r>
                </w:p>
                <w:p w:rsidR="00AF4C4B" w:rsidRPr="0003454A" w:rsidRDefault="00AF4C4B" w:rsidP="00AF4C4B">
                  <w:pPr>
                    <w:jc w:val="center"/>
                  </w:pPr>
                </w:p>
              </w:tc>
            </w:tr>
          </w:tbl>
          <w:p w:rsidR="00142E02" w:rsidRPr="00014A76" w:rsidRDefault="00142E02" w:rsidP="00112777">
            <w:pPr>
              <w:widowControl w:val="0"/>
              <w:spacing w:after="280"/>
              <w:rPr>
                <w:rFonts w:ascii="Calibri" w:hAnsi="Calibri"/>
                <w:b/>
                <w:bCs/>
                <w:color w:val="1E057D"/>
                <w:sz w:val="18"/>
                <w:szCs w:val="18"/>
              </w:rPr>
            </w:pPr>
          </w:p>
        </w:tc>
      </w:tr>
    </w:tbl>
    <w:p w:rsidR="002E2446" w:rsidRDefault="009B6548" w:rsidP="008C1281">
      <w:pPr>
        <w:spacing w:after="200" w:line="276" w:lineRule="auto"/>
      </w:pPr>
      <w:r>
        <w:rPr>
          <w:noProof/>
        </w:rPr>
        <w:drawing>
          <wp:anchor distT="0" distB="0" distL="114300" distR="114300" simplePos="0" relativeHeight="251677696" behindDoc="0" locked="0" layoutInCell="1" allowOverlap="1">
            <wp:simplePos x="0" y="0"/>
            <wp:positionH relativeFrom="column">
              <wp:posOffset>2891790</wp:posOffset>
            </wp:positionH>
            <wp:positionV relativeFrom="paragraph">
              <wp:posOffset>93345</wp:posOffset>
            </wp:positionV>
            <wp:extent cx="1127760" cy="914400"/>
            <wp:effectExtent l="19050" t="0" r="0" b="0"/>
            <wp:wrapTopAndBottom/>
            <wp:docPr id="3" name="Picture 2" descr="st ives rf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ives rfc.bmp"/>
                    <pic:cNvPicPr/>
                  </pic:nvPicPr>
                  <pic:blipFill>
                    <a:blip r:embed="rId10" cstate="print"/>
                    <a:stretch>
                      <a:fillRect/>
                    </a:stretch>
                  </pic:blipFill>
                  <pic:spPr>
                    <a:xfrm>
                      <a:off x="0" y="0"/>
                      <a:ext cx="1127760" cy="914400"/>
                    </a:xfrm>
                    <a:prstGeom prst="rect">
                      <a:avLst/>
                    </a:prstGeom>
                  </pic:spPr>
                </pic:pic>
              </a:graphicData>
            </a:graphic>
          </wp:anchor>
        </w:drawing>
      </w:r>
      <w:r w:rsidR="00A63889">
        <w:br w:type="page"/>
      </w:r>
      <w:r w:rsidR="00AC66E4">
        <w:rPr>
          <w:rFonts w:asciiTheme="minorHAnsi" w:hAnsiTheme="minorHAnsi"/>
          <w:noProof/>
          <w:color w:val="002060"/>
          <w:sz w:val="32"/>
        </w:rPr>
        <w:lastRenderedPageBreak/>
        <mc:AlternateContent>
          <mc:Choice Requires="wps">
            <w:drawing>
              <wp:anchor distT="0" distB="0" distL="114300" distR="114300" simplePos="0" relativeHeight="251676671" behindDoc="0" locked="0" layoutInCell="1" allowOverlap="1" wp14:anchorId="038AC88A" wp14:editId="7E3C0483">
                <wp:simplePos x="0" y="0"/>
                <wp:positionH relativeFrom="column">
                  <wp:posOffset>5245100</wp:posOffset>
                </wp:positionH>
                <wp:positionV relativeFrom="paragraph">
                  <wp:posOffset>1010920</wp:posOffset>
                </wp:positionV>
                <wp:extent cx="4613910" cy="4933950"/>
                <wp:effectExtent l="0" t="0" r="15240" b="19050"/>
                <wp:wrapNone/>
                <wp:docPr id="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933950"/>
                        </a:xfrm>
                        <a:prstGeom prst="rect">
                          <a:avLst/>
                        </a:prstGeom>
                        <a:noFill/>
                        <a:ln w="9525" algn="in">
                          <a:solidFill>
                            <a:schemeClr val="bg1">
                              <a:lumMod val="10000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6109C" w:rsidRPr="00AC66E4" w:rsidRDefault="0003454A" w:rsidP="00AC66E4">
                            <w:pPr>
                              <w:pStyle w:val="Heading1"/>
                              <w:spacing w:before="0"/>
                              <w:jc w:val="center"/>
                              <w:rPr>
                                <w:rFonts w:asciiTheme="minorHAnsi" w:hAnsiTheme="minorHAnsi"/>
                                <w:color w:val="05277D"/>
                              </w:rPr>
                            </w:pPr>
                            <w:r w:rsidRPr="00AC66E4">
                              <w:rPr>
                                <w:rFonts w:asciiTheme="minorHAnsi" w:hAnsiTheme="minorHAnsi"/>
                                <w:color w:val="05277D"/>
                              </w:rPr>
                              <w:t>ST IVES RFC DINNER DANCE   FRIDAY 25TH APRIL 2014</w:t>
                            </w:r>
                          </w:p>
                          <w:p w:rsidR="00AC66E4" w:rsidRPr="00AC66E4" w:rsidRDefault="00AC66E4" w:rsidP="00AC66E4">
                            <w:pPr>
                              <w:rPr>
                                <w:rFonts w:asciiTheme="minorHAnsi" w:hAnsiTheme="minorHAnsi" w:cs="Arial"/>
                                <w:bCs/>
                                <w:color w:val="1E057D"/>
                                <w:sz w:val="18"/>
                                <w:szCs w:val="22"/>
                              </w:rPr>
                            </w:pPr>
                            <w:r>
                              <w:rPr>
                                <w:rFonts w:asciiTheme="minorHAnsi" w:hAnsiTheme="minorHAnsi" w:cs="Arial"/>
                                <w:bCs/>
                                <w:color w:val="1E057D"/>
                                <w:sz w:val="22"/>
                                <w:szCs w:val="22"/>
                              </w:rPr>
                              <w:t xml:space="preserve">   </w:t>
                            </w:r>
                            <w:r w:rsidRPr="00AC66E4">
                              <w:rPr>
                                <w:rFonts w:asciiTheme="minorHAnsi" w:hAnsiTheme="minorHAnsi" w:cs="Arial"/>
                                <w:bCs/>
                                <w:color w:val="1E057D"/>
                                <w:sz w:val="22"/>
                                <w:szCs w:val="22"/>
                              </w:rPr>
                              <w:t>Today is the final day to get requests to Mrs Julie Rowe for seats/places at this year's Dinner/Dance. </w:t>
                            </w:r>
                            <w:r>
                              <w:rPr>
                                <w:rFonts w:asciiTheme="minorHAnsi" w:hAnsiTheme="minorHAnsi" w:cs="Arial"/>
                                <w:bCs/>
                                <w:color w:val="1E057D"/>
                                <w:sz w:val="22"/>
                                <w:szCs w:val="22"/>
                              </w:rPr>
                              <w:t xml:space="preserve"> </w:t>
                            </w:r>
                            <w:r w:rsidRPr="00AC66E4">
                              <w:rPr>
                                <w:rFonts w:asciiTheme="minorHAnsi" w:hAnsiTheme="minorHAnsi" w:cs="Arial"/>
                                <w:bCs/>
                                <w:color w:val="1E057D"/>
                                <w:sz w:val="22"/>
                                <w:szCs w:val="22"/>
                              </w:rPr>
                              <w:t xml:space="preserve">So far only 28 people have confirmed their intention to attend. </w:t>
                            </w:r>
                            <w:r>
                              <w:rPr>
                                <w:rFonts w:asciiTheme="minorHAnsi" w:hAnsiTheme="minorHAnsi" w:cs="Arial"/>
                                <w:bCs/>
                                <w:color w:val="1E057D"/>
                                <w:sz w:val="22"/>
                                <w:szCs w:val="22"/>
                              </w:rPr>
                              <w:t xml:space="preserve"> </w:t>
                            </w:r>
                            <w:r w:rsidRPr="00AC66E4">
                              <w:rPr>
                                <w:rFonts w:asciiTheme="minorHAnsi" w:hAnsiTheme="minorHAnsi" w:cs="Arial"/>
                                <w:bCs/>
                                <w:color w:val="1E057D"/>
                                <w:sz w:val="22"/>
                                <w:szCs w:val="22"/>
                              </w:rPr>
                              <w:t xml:space="preserve">This is an insufficient number to confirm our provisional booking. </w:t>
                            </w:r>
                            <w:r>
                              <w:rPr>
                                <w:rFonts w:asciiTheme="minorHAnsi" w:hAnsiTheme="minorHAnsi" w:cs="Arial"/>
                                <w:bCs/>
                                <w:color w:val="1E057D"/>
                                <w:sz w:val="22"/>
                                <w:szCs w:val="22"/>
                              </w:rPr>
                              <w:t xml:space="preserve"> </w:t>
                            </w:r>
                            <w:r w:rsidRPr="00AC66E4">
                              <w:rPr>
                                <w:rFonts w:asciiTheme="minorHAnsi" w:hAnsiTheme="minorHAnsi" w:cs="Arial"/>
                                <w:bCs/>
                                <w:color w:val="1E057D"/>
                                <w:sz w:val="22"/>
                                <w:szCs w:val="22"/>
                              </w:rPr>
                              <w:t xml:space="preserve">In spite of many people saying that they wanted to attend very few people have made the promised commitment. </w:t>
                            </w:r>
                            <w:r>
                              <w:rPr>
                                <w:rFonts w:asciiTheme="minorHAnsi" w:hAnsiTheme="minorHAnsi" w:cs="Arial"/>
                                <w:bCs/>
                                <w:color w:val="1E057D"/>
                                <w:sz w:val="22"/>
                                <w:szCs w:val="22"/>
                              </w:rPr>
                              <w:t xml:space="preserve"> </w:t>
                            </w:r>
                            <w:r w:rsidRPr="00AC66E4">
                              <w:rPr>
                                <w:rFonts w:asciiTheme="minorHAnsi" w:hAnsiTheme="minorHAnsi" w:cs="Arial"/>
                                <w:bCs/>
                                <w:color w:val="1E057D"/>
                                <w:sz w:val="22"/>
                                <w:szCs w:val="22"/>
                              </w:rPr>
                              <w:t xml:space="preserve">If we are forced to cancel at this late stage the club will incur expensive cancellation costs. </w:t>
                            </w:r>
                            <w:r>
                              <w:rPr>
                                <w:rFonts w:asciiTheme="minorHAnsi" w:hAnsiTheme="minorHAnsi" w:cs="Arial"/>
                                <w:bCs/>
                                <w:color w:val="1E057D"/>
                                <w:sz w:val="22"/>
                                <w:szCs w:val="22"/>
                              </w:rPr>
                              <w:t xml:space="preserve"> </w:t>
                            </w:r>
                            <w:r w:rsidRPr="00AC66E4">
                              <w:rPr>
                                <w:rFonts w:asciiTheme="minorHAnsi" w:hAnsiTheme="minorHAnsi" w:cs="Arial"/>
                                <w:bCs/>
                                <w:color w:val="1E057D"/>
                                <w:sz w:val="22"/>
                                <w:szCs w:val="22"/>
                              </w:rPr>
                              <w:t xml:space="preserve">If you do intend to go please complete one of the pro-forma under the Dinner/Dance notice board in the main hall and hand it to Julie Rowe with your full payment or a £10.00 deposit per person, as soon as possible. </w:t>
                            </w:r>
                            <w:r>
                              <w:rPr>
                                <w:rFonts w:asciiTheme="minorHAnsi" w:hAnsiTheme="minorHAnsi" w:cs="Arial"/>
                                <w:bCs/>
                                <w:color w:val="1E057D"/>
                                <w:sz w:val="22"/>
                                <w:szCs w:val="22"/>
                              </w:rPr>
                              <w:t xml:space="preserve"> </w:t>
                            </w:r>
                            <w:r w:rsidRPr="00AC66E4">
                              <w:rPr>
                                <w:rFonts w:asciiTheme="minorHAnsi" w:hAnsiTheme="minorHAnsi" w:cs="Arial"/>
                                <w:b/>
                                <w:bCs/>
                                <w:color w:val="1E057D"/>
                                <w:sz w:val="22"/>
                                <w:szCs w:val="22"/>
                              </w:rPr>
                              <w:t>£21.00 for a four course silver ser</w:t>
                            </w:r>
                            <w:r w:rsidRPr="00AC66E4">
                              <w:rPr>
                                <w:rFonts w:asciiTheme="minorHAnsi" w:hAnsiTheme="minorHAnsi" w:cs="Arial"/>
                                <w:b/>
                                <w:bCs/>
                                <w:color w:val="1E057D"/>
                                <w:sz w:val="22"/>
                                <w:szCs w:val="22"/>
                              </w:rPr>
                              <w:t>vice meal</w:t>
                            </w:r>
                            <w:r w:rsidRPr="00AC66E4">
                              <w:rPr>
                                <w:rFonts w:asciiTheme="minorHAnsi" w:hAnsiTheme="minorHAnsi" w:cs="Arial"/>
                                <w:bCs/>
                                <w:color w:val="1E057D"/>
                                <w:sz w:val="22"/>
                                <w:szCs w:val="22"/>
                              </w:rPr>
                              <w:t xml:space="preserve"> at the Carbis Bay Hote</w:t>
                            </w:r>
                            <w:r w:rsidRPr="00AC66E4">
                              <w:rPr>
                                <w:rFonts w:asciiTheme="minorHAnsi" w:hAnsiTheme="minorHAnsi" w:cs="Arial"/>
                                <w:bCs/>
                                <w:color w:val="1E057D"/>
                                <w:sz w:val="22"/>
                                <w:szCs w:val="22"/>
                              </w:rPr>
                              <w:t>l.......</w:t>
                            </w:r>
                            <w:r w:rsidRPr="00AC66E4">
                              <w:rPr>
                                <w:rFonts w:asciiTheme="minorHAnsi" w:hAnsiTheme="minorHAnsi" w:cs="Arial"/>
                                <w:b/>
                                <w:bCs/>
                                <w:color w:val="1E057D"/>
                                <w:sz w:val="22"/>
                                <w:szCs w:val="22"/>
                              </w:rPr>
                              <w:t>come on folks</w:t>
                            </w:r>
                            <w:r w:rsidRPr="00AC66E4">
                              <w:rPr>
                                <w:rFonts w:asciiTheme="minorHAnsi" w:hAnsiTheme="minorHAnsi" w:cs="Arial"/>
                                <w:bCs/>
                                <w:color w:val="1E057D"/>
                                <w:sz w:val="22"/>
                                <w:szCs w:val="22"/>
                              </w:rPr>
                              <w:t>;</w:t>
                            </w:r>
                            <w:r>
                              <w:rPr>
                                <w:rFonts w:asciiTheme="minorHAnsi" w:hAnsiTheme="minorHAnsi" w:cs="Arial"/>
                                <w:bCs/>
                                <w:color w:val="1E057D"/>
                                <w:sz w:val="22"/>
                                <w:szCs w:val="22"/>
                              </w:rPr>
                              <w:t xml:space="preserve"> </w:t>
                            </w:r>
                            <w:r w:rsidRPr="00AC66E4">
                              <w:rPr>
                                <w:rFonts w:asciiTheme="minorHAnsi" w:hAnsiTheme="minorHAnsi" w:cs="Arial"/>
                                <w:bCs/>
                                <w:color w:val="1E057D"/>
                                <w:sz w:val="22"/>
                                <w:szCs w:val="22"/>
                              </w:rPr>
                              <w:t>where's your commitment!</w:t>
                            </w:r>
                            <w:r>
                              <w:rPr>
                                <w:rFonts w:asciiTheme="minorHAnsi" w:hAnsiTheme="minorHAnsi" w:cs="Arial"/>
                                <w:bCs/>
                                <w:color w:val="1E057D"/>
                                <w:sz w:val="22"/>
                                <w:szCs w:val="22"/>
                              </w:rPr>
                              <w:br/>
                            </w:r>
                          </w:p>
                          <w:p w:rsidR="00AC66E4" w:rsidRPr="00AC66E4" w:rsidRDefault="00AC66E4" w:rsidP="00AC66E4">
                            <w:pPr>
                              <w:jc w:val="center"/>
                              <w:rPr>
                                <w:rFonts w:asciiTheme="minorHAnsi" w:eastAsiaTheme="majorEastAsia" w:hAnsiTheme="minorHAnsi" w:cstheme="majorBidi"/>
                                <w:b/>
                                <w:bCs/>
                                <w:color w:val="05277D"/>
                                <w:sz w:val="28"/>
                                <w:szCs w:val="28"/>
                              </w:rPr>
                            </w:pPr>
                            <w:r w:rsidRPr="00AC66E4">
                              <w:rPr>
                                <w:rFonts w:asciiTheme="minorHAnsi" w:eastAsiaTheme="majorEastAsia" w:hAnsiTheme="minorHAnsi" w:cstheme="majorBidi"/>
                                <w:b/>
                                <w:bCs/>
                                <w:color w:val="05277D"/>
                                <w:sz w:val="28"/>
                                <w:szCs w:val="28"/>
                              </w:rPr>
                              <w:t>ST IVES RFC RUGBY WORLD CUP 2015 TICKETS PRIO</w:t>
                            </w:r>
                            <w:r>
                              <w:rPr>
                                <w:rFonts w:asciiTheme="minorHAnsi" w:eastAsiaTheme="majorEastAsia" w:hAnsiTheme="minorHAnsi" w:cstheme="majorBidi"/>
                                <w:b/>
                                <w:bCs/>
                                <w:color w:val="05277D"/>
                                <w:sz w:val="28"/>
                                <w:szCs w:val="28"/>
                              </w:rPr>
                              <w:t xml:space="preserve">RITY ACCESS FOR THE RUGBY </w:t>
                            </w:r>
                            <w:r w:rsidRPr="00AC66E4">
                              <w:rPr>
                                <w:rFonts w:asciiTheme="minorHAnsi" w:eastAsiaTheme="majorEastAsia" w:hAnsiTheme="minorHAnsi" w:cstheme="majorBidi"/>
                                <w:b/>
                                <w:bCs/>
                                <w:color w:val="05277D"/>
                                <w:sz w:val="28"/>
                                <w:szCs w:val="28"/>
                              </w:rPr>
                              <w:t>COMMUNITY</w:t>
                            </w:r>
                          </w:p>
                          <w:p w:rsidR="00AC66E4" w:rsidRPr="00AC66E4" w:rsidRDefault="00AC66E4" w:rsidP="005C7889">
                            <w:pPr>
                              <w:rPr>
                                <w:rFonts w:asciiTheme="minorHAnsi" w:hAnsiTheme="minorHAnsi" w:cs="Arial"/>
                                <w:bCs/>
                                <w:color w:val="1E057D"/>
                                <w:sz w:val="22"/>
                                <w:szCs w:val="22"/>
                              </w:rPr>
                            </w:pPr>
                            <w:r>
                              <w:rPr>
                                <w:rFonts w:asciiTheme="minorHAnsi" w:hAnsiTheme="minorHAnsi" w:cs="Arial"/>
                                <w:bCs/>
                                <w:color w:val="1E057D"/>
                                <w:sz w:val="22"/>
                                <w:szCs w:val="22"/>
                              </w:rPr>
                              <w:t xml:space="preserve">   </w:t>
                            </w:r>
                            <w:r w:rsidRPr="00AC66E4">
                              <w:rPr>
                                <w:rFonts w:asciiTheme="minorHAnsi" w:hAnsiTheme="minorHAnsi" w:cs="Arial"/>
                                <w:bCs/>
                                <w:color w:val="1E057D"/>
                                <w:sz w:val="22"/>
                                <w:szCs w:val="22"/>
                              </w:rPr>
                              <w:t xml:space="preserve">To recognise the contribution of people who support the game week in week out, and to maximise their opportunity to buy tickets for the tournament, St Ives RFC has been given a ticket allocation for the tournament split into two parts. </w:t>
                            </w:r>
                            <w:r>
                              <w:rPr>
                                <w:rFonts w:asciiTheme="minorHAnsi" w:hAnsiTheme="minorHAnsi" w:cs="Arial"/>
                                <w:bCs/>
                                <w:color w:val="1E057D"/>
                                <w:sz w:val="22"/>
                                <w:szCs w:val="22"/>
                              </w:rPr>
                              <w:t xml:space="preserve"> </w:t>
                            </w:r>
                            <w:r w:rsidRPr="00AC66E4">
                              <w:rPr>
                                <w:rFonts w:asciiTheme="minorHAnsi" w:hAnsiTheme="minorHAnsi" w:cs="Arial"/>
                                <w:b/>
                                <w:bCs/>
                                <w:color w:val="1E057D"/>
                                <w:sz w:val="22"/>
                                <w:szCs w:val="22"/>
                              </w:rPr>
                              <w:t>Part 1</w:t>
                            </w:r>
                            <w:r w:rsidRPr="00AC66E4">
                              <w:rPr>
                                <w:rFonts w:asciiTheme="minorHAnsi" w:hAnsiTheme="minorHAnsi" w:cs="Arial"/>
                                <w:bCs/>
                                <w:color w:val="1E057D"/>
                                <w:sz w:val="22"/>
                                <w:szCs w:val="22"/>
                              </w:rPr>
                              <w:t xml:space="preserve"> deals with ticket allocations for the matches to be held at Twickenham Stadium. </w:t>
                            </w:r>
                            <w:r>
                              <w:rPr>
                                <w:rFonts w:asciiTheme="minorHAnsi" w:hAnsiTheme="minorHAnsi" w:cs="Arial"/>
                                <w:bCs/>
                                <w:color w:val="1E057D"/>
                                <w:sz w:val="22"/>
                                <w:szCs w:val="22"/>
                              </w:rPr>
                              <w:t xml:space="preserve"> </w:t>
                            </w:r>
                            <w:r w:rsidRPr="00AC66E4">
                              <w:rPr>
                                <w:rFonts w:asciiTheme="minorHAnsi" w:hAnsiTheme="minorHAnsi" w:cs="Arial"/>
                                <w:b/>
                                <w:bCs/>
                                <w:color w:val="1E057D"/>
                                <w:sz w:val="22"/>
                                <w:szCs w:val="22"/>
                              </w:rPr>
                              <w:t>Part 2</w:t>
                            </w:r>
                            <w:r w:rsidRPr="00AC66E4">
                              <w:rPr>
                                <w:rFonts w:asciiTheme="minorHAnsi" w:hAnsiTheme="minorHAnsi" w:cs="Arial"/>
                                <w:bCs/>
                                <w:color w:val="1E057D"/>
                                <w:sz w:val="22"/>
                                <w:szCs w:val="22"/>
                              </w:rPr>
                              <w:t xml:space="preserve"> deals with ticket allocations for the remaining 38 matches. </w:t>
                            </w:r>
                            <w:r>
                              <w:rPr>
                                <w:rFonts w:asciiTheme="minorHAnsi" w:hAnsiTheme="minorHAnsi" w:cs="Arial"/>
                                <w:bCs/>
                                <w:color w:val="1E057D"/>
                                <w:sz w:val="22"/>
                                <w:szCs w:val="22"/>
                              </w:rPr>
                              <w:t xml:space="preserve"> </w:t>
                            </w:r>
                            <w:r w:rsidRPr="00AC66E4">
                              <w:rPr>
                                <w:rFonts w:asciiTheme="minorHAnsi" w:hAnsiTheme="minorHAnsi" w:cs="Arial"/>
                                <w:bCs/>
                                <w:color w:val="1E057D"/>
                                <w:sz w:val="22"/>
                                <w:szCs w:val="22"/>
                              </w:rPr>
                              <w:t>Please study the</w:t>
                            </w:r>
                            <w:r>
                              <w:rPr>
                                <w:rFonts w:asciiTheme="minorHAnsi" w:hAnsiTheme="minorHAnsi" w:cs="Arial"/>
                                <w:bCs/>
                                <w:color w:val="1E057D"/>
                                <w:sz w:val="22"/>
                                <w:szCs w:val="22"/>
                              </w:rPr>
                              <w:t xml:space="preserve"> information on display in the c</w:t>
                            </w:r>
                            <w:r w:rsidRPr="00AC66E4">
                              <w:rPr>
                                <w:rFonts w:asciiTheme="minorHAnsi" w:hAnsiTheme="minorHAnsi" w:cs="Arial"/>
                                <w:bCs/>
                                <w:color w:val="1E057D"/>
                                <w:sz w:val="22"/>
                                <w:szCs w:val="22"/>
                              </w:rPr>
                              <w:t>lubhouse, particularly the match timetable and the ticket pricing guidelines.</w:t>
                            </w:r>
                            <w:r>
                              <w:rPr>
                                <w:rFonts w:asciiTheme="minorHAnsi" w:hAnsiTheme="minorHAnsi" w:cs="Arial"/>
                                <w:bCs/>
                                <w:color w:val="1E057D"/>
                                <w:sz w:val="22"/>
                                <w:szCs w:val="22"/>
                              </w:rPr>
                              <w:t xml:space="preserve"> </w:t>
                            </w:r>
                            <w:r w:rsidRPr="00AC66E4">
                              <w:rPr>
                                <w:rFonts w:asciiTheme="minorHAnsi" w:hAnsiTheme="minorHAnsi" w:cs="Arial"/>
                                <w:bCs/>
                                <w:color w:val="1E057D"/>
                                <w:sz w:val="22"/>
                                <w:szCs w:val="22"/>
                              </w:rPr>
                              <w:t xml:space="preserve"> These will enable you to start your planning for next year. </w:t>
                            </w:r>
                            <w:r>
                              <w:rPr>
                                <w:rFonts w:asciiTheme="minorHAnsi" w:hAnsiTheme="minorHAnsi" w:cs="Arial"/>
                                <w:bCs/>
                                <w:color w:val="1E057D"/>
                                <w:sz w:val="22"/>
                                <w:szCs w:val="22"/>
                              </w:rPr>
                              <w:t xml:space="preserve"> </w:t>
                            </w:r>
                            <w:r w:rsidRPr="00AC66E4">
                              <w:rPr>
                                <w:rFonts w:asciiTheme="minorHAnsi" w:hAnsiTheme="minorHAnsi" w:cs="Arial"/>
                                <w:bCs/>
                                <w:color w:val="1E057D"/>
                                <w:sz w:val="22"/>
                                <w:szCs w:val="22"/>
                              </w:rPr>
                              <w:t>More information will be displayed at regular intervals.</w:t>
                            </w:r>
                            <w:r>
                              <w:rPr>
                                <w:rFonts w:ascii="Helvetica" w:hAnsi="Helvetica" w:cs="Helvetica"/>
                              </w:rPr>
                              <w:t xml:space="preserve"> </w:t>
                            </w:r>
                            <w:r>
                              <w:rPr>
                                <w:rFonts w:ascii="Helvetica" w:hAnsi="Helvetica" w:cs="Helvetica"/>
                                <w:b/>
                                <w:bCs/>
                                <w:color w:val="CD232C"/>
                              </w:rPr>
                              <w:t>ON THIS NOTICEBOARD IN THE CLUBHOUSE</w:t>
                            </w:r>
                            <w:r w:rsidRPr="00AC66E4">
                              <w:rPr>
                                <w:rFonts w:asciiTheme="minorHAnsi" w:hAnsiTheme="minorHAnsi" w:cs="Arial"/>
                                <w:bCs/>
                                <w:color w:val="1E057D"/>
                                <w:sz w:val="22"/>
                                <w:szCs w:val="22"/>
                              </w:rPr>
                              <w:t>, to fully inform you of the choices you can make</w:t>
                            </w:r>
                            <w:r>
                              <w:rPr>
                                <w:rFonts w:ascii="Helvetica" w:hAnsi="Helvetica" w:cs="Helvetica"/>
                              </w:rPr>
                              <w:t xml:space="preserve"> </w:t>
                            </w:r>
                            <w:r>
                              <w:rPr>
                                <w:rFonts w:ascii="Helvetica" w:hAnsi="Helvetica" w:cs="Helvetica"/>
                                <w:b/>
                                <w:bCs/>
                                <w:color w:val="CD232C"/>
                              </w:rPr>
                              <w:t>PRIOR</w:t>
                            </w:r>
                            <w:r>
                              <w:rPr>
                                <w:rFonts w:ascii="Helvetica" w:hAnsi="Helvetica" w:cs="Helvetica"/>
                              </w:rPr>
                              <w:t xml:space="preserve"> </w:t>
                            </w:r>
                            <w:r w:rsidRPr="00AC66E4">
                              <w:rPr>
                                <w:rFonts w:asciiTheme="minorHAnsi" w:hAnsiTheme="minorHAnsi" w:cs="Arial"/>
                                <w:bCs/>
                                <w:color w:val="1E057D"/>
                                <w:sz w:val="22"/>
                                <w:szCs w:val="22"/>
                              </w:rPr>
                              <w:t>to these tickets going on sale on</w:t>
                            </w:r>
                            <w:r>
                              <w:rPr>
                                <w:rFonts w:ascii="Helvetica" w:hAnsi="Helvetica" w:cs="Helvetica"/>
                              </w:rPr>
                              <w:t xml:space="preserve"> </w:t>
                            </w:r>
                            <w:r>
                              <w:rPr>
                                <w:rFonts w:ascii="Helvetica" w:hAnsi="Helvetica" w:cs="Helvetica"/>
                                <w:b/>
                                <w:bCs/>
                                <w:color w:val="CD232C"/>
                              </w:rPr>
                              <w:t>FRIDAY 16TH MAY 2014. </w:t>
                            </w:r>
                          </w:p>
                          <w:p w:rsidR="00AC66E4" w:rsidRPr="00AC66E4" w:rsidRDefault="002F3385" w:rsidP="00AC66E4">
                            <w:pPr>
                              <w:rPr>
                                <w:rFonts w:asciiTheme="minorHAnsi" w:hAnsiTheme="minorHAnsi" w:cs="Arial"/>
                                <w:bCs/>
                                <w:color w:val="1E057D"/>
                                <w:sz w:val="22"/>
                                <w:szCs w:val="22"/>
                              </w:rPr>
                            </w:pPr>
                            <w:r>
                              <w:rPr>
                                <w:rFonts w:asciiTheme="minorHAnsi" w:hAnsiTheme="minorHAnsi" w:cs="Arial"/>
                                <w:b/>
                                <w:bCs/>
                                <w:color w:val="1E057D"/>
                                <w:sz w:val="22"/>
                                <w:szCs w:val="22"/>
                              </w:rPr>
                              <w:t xml:space="preserve">   </w:t>
                            </w:r>
                            <w:r w:rsidR="00AC66E4" w:rsidRPr="002F3385">
                              <w:rPr>
                                <w:rFonts w:asciiTheme="minorHAnsi" w:hAnsiTheme="minorHAnsi" w:cs="Arial"/>
                                <w:b/>
                                <w:bCs/>
                                <w:color w:val="1E057D"/>
                                <w:sz w:val="22"/>
                                <w:szCs w:val="22"/>
                              </w:rPr>
                              <w:t xml:space="preserve">ONLY fully paid up St Ives RFC Members </w:t>
                            </w:r>
                            <w:r>
                              <w:rPr>
                                <w:rFonts w:asciiTheme="minorHAnsi" w:hAnsiTheme="minorHAnsi" w:cs="Arial"/>
                                <w:b/>
                                <w:bCs/>
                                <w:color w:val="1E057D"/>
                                <w:sz w:val="22"/>
                                <w:szCs w:val="22"/>
                              </w:rPr>
                              <w:t>may</w:t>
                            </w:r>
                            <w:r w:rsidR="00AC66E4" w:rsidRPr="002F3385">
                              <w:rPr>
                                <w:rFonts w:asciiTheme="minorHAnsi" w:hAnsiTheme="minorHAnsi" w:cs="Arial"/>
                                <w:b/>
                                <w:bCs/>
                                <w:color w:val="1E057D"/>
                                <w:sz w:val="22"/>
                                <w:szCs w:val="22"/>
                              </w:rPr>
                              <w:t xml:space="preserve"> apply for these tickets.</w:t>
                            </w:r>
                            <w:r w:rsidR="00AC66E4" w:rsidRPr="00AC66E4">
                              <w:rPr>
                                <w:rFonts w:asciiTheme="minorHAnsi" w:hAnsiTheme="minorHAnsi" w:cs="Arial"/>
                                <w:bCs/>
                                <w:color w:val="1E057D"/>
                                <w:sz w:val="22"/>
                                <w:szCs w:val="22"/>
                              </w:rPr>
                              <w:t xml:space="preserve"> </w:t>
                            </w:r>
                            <w:r>
                              <w:rPr>
                                <w:rFonts w:asciiTheme="minorHAnsi" w:hAnsiTheme="minorHAnsi" w:cs="Arial"/>
                                <w:bCs/>
                                <w:color w:val="1E057D"/>
                                <w:sz w:val="22"/>
                                <w:szCs w:val="22"/>
                              </w:rPr>
                              <w:t xml:space="preserve"> </w:t>
                            </w:r>
                            <w:r w:rsidR="00AC66E4" w:rsidRPr="00AC66E4">
                              <w:rPr>
                                <w:rFonts w:asciiTheme="minorHAnsi" w:hAnsiTheme="minorHAnsi" w:cs="Arial"/>
                                <w:bCs/>
                                <w:color w:val="1E057D"/>
                                <w:sz w:val="22"/>
                                <w:szCs w:val="22"/>
                              </w:rPr>
                              <w:t>More details are available by following th</w:t>
                            </w:r>
                            <w:r w:rsidR="00AC66E4">
                              <w:rPr>
                                <w:rFonts w:asciiTheme="minorHAnsi" w:hAnsiTheme="minorHAnsi" w:cs="Arial"/>
                                <w:bCs/>
                                <w:color w:val="1E057D"/>
                                <w:sz w:val="22"/>
                                <w:szCs w:val="22"/>
                              </w:rPr>
                              <w:t xml:space="preserve">e information displayed on the </w:t>
                            </w:r>
                            <w:r w:rsidR="00AC66E4" w:rsidRPr="00AC66E4">
                              <w:rPr>
                                <w:rFonts w:asciiTheme="minorHAnsi" w:hAnsiTheme="minorHAnsi" w:cs="Arial"/>
                                <w:b/>
                                <w:bCs/>
                                <w:color w:val="1E057D"/>
                                <w:sz w:val="22"/>
                                <w:szCs w:val="22"/>
                              </w:rPr>
                              <w:t>c</w:t>
                            </w:r>
                            <w:r w:rsidR="00AC66E4" w:rsidRPr="00AC66E4">
                              <w:rPr>
                                <w:rFonts w:asciiTheme="minorHAnsi" w:hAnsiTheme="minorHAnsi" w:cs="Arial"/>
                                <w:b/>
                                <w:bCs/>
                                <w:color w:val="1E057D"/>
                                <w:sz w:val="22"/>
                                <w:szCs w:val="22"/>
                              </w:rPr>
                              <w:t>lubhouse noticeboard</w:t>
                            </w:r>
                            <w:r w:rsidR="00AC66E4" w:rsidRPr="00AC66E4">
                              <w:rPr>
                                <w:rFonts w:asciiTheme="minorHAnsi" w:hAnsiTheme="minorHAnsi" w:cs="Arial"/>
                                <w:bCs/>
                                <w:color w:val="1E057D"/>
                                <w:sz w:val="22"/>
                                <w:szCs w:val="22"/>
                              </w:rPr>
                              <w:t xml:space="preserve"> or by contacting Phil Allen.</w:t>
                            </w:r>
                          </w:p>
                          <w:tbl>
                            <w:tblPr>
                              <w:tblStyle w:val="TableGrid"/>
                              <w:tblW w:w="0" w:type="auto"/>
                              <w:tblLook w:val="04A0" w:firstRow="1" w:lastRow="0" w:firstColumn="1" w:lastColumn="0" w:noHBand="0" w:noVBand="1"/>
                            </w:tblPr>
                            <w:tblGrid>
                              <w:gridCol w:w="7135"/>
                            </w:tblGrid>
                            <w:tr w:rsidR="00D75B40" w:rsidTr="00D75B40">
                              <w:trPr>
                                <w:trHeight w:val="4600"/>
                              </w:trPr>
                              <w:tc>
                                <w:tcPr>
                                  <w:tcW w:w="7135" w:type="dxa"/>
                                  <w:tcBorders>
                                    <w:top w:val="nil"/>
                                    <w:left w:val="nil"/>
                                    <w:bottom w:val="nil"/>
                                    <w:right w:val="nil"/>
                                  </w:tcBorders>
                                </w:tcPr>
                                <w:p w:rsidR="00D75B40" w:rsidRDefault="00D75B40" w:rsidP="00D75B40">
                                  <w:pPr>
                                    <w:pStyle w:val="Heading1"/>
                                    <w:spacing w:before="0"/>
                                    <w:jc w:val="center"/>
                                    <w:outlineLvl w:val="0"/>
                                  </w:pPr>
                                </w:p>
                              </w:tc>
                            </w:tr>
                          </w:tbl>
                          <w:p w:rsidR="00730453" w:rsidRDefault="00F6109C" w:rsidP="00D75B40">
                            <w:pPr>
                              <w:pStyle w:val="Heading1"/>
                              <w:spacing w:before="0"/>
                            </w:pPr>
                            <w: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7" type="#_x0000_t202" style="position:absolute;margin-left:413pt;margin-top:79.6pt;width:363.3pt;height:388.5pt;z-index:2516766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" filled="f" strokecolor="white [3212]" insetpen="t">
                <v:shadow color="#ccc"/>
                <v:textbox inset="2.88pt,2.88pt,2.88pt,2.88pt">
                  <w:txbxContent>
                    <w:p w:rsidR="00F6109C" w:rsidRPr="00AC66E4" w:rsidRDefault="0003454A" w:rsidP="00AC66E4">
                      <w:pPr>
                        <w:pStyle w:val="Heading1"/>
                        <w:spacing w:before="0"/>
                        <w:jc w:val="center"/>
                        <w:rPr>
                          <w:rFonts w:asciiTheme="minorHAnsi" w:hAnsiTheme="minorHAnsi"/>
                          <w:color w:val="05277D"/>
                        </w:rPr>
                      </w:pPr>
                      <w:r w:rsidRPr="00AC66E4">
                        <w:rPr>
                          <w:rFonts w:asciiTheme="minorHAnsi" w:hAnsiTheme="minorHAnsi"/>
                          <w:color w:val="05277D"/>
                        </w:rPr>
                        <w:t>ST IVES RFC DINNER DANCE   FRIDAY 25TH APRIL 2014</w:t>
                      </w:r>
                    </w:p>
                    <w:p w:rsidR="00AC66E4" w:rsidRPr="00AC66E4" w:rsidRDefault="00AC66E4" w:rsidP="00AC66E4">
                      <w:pPr>
                        <w:rPr>
                          <w:rFonts w:asciiTheme="minorHAnsi" w:hAnsiTheme="minorHAnsi" w:cs="Arial"/>
                          <w:bCs/>
                          <w:color w:val="1E057D"/>
                          <w:sz w:val="18"/>
                          <w:szCs w:val="22"/>
                        </w:rPr>
                      </w:pPr>
                      <w:r>
                        <w:rPr>
                          <w:rFonts w:asciiTheme="minorHAnsi" w:hAnsiTheme="minorHAnsi" w:cs="Arial"/>
                          <w:bCs/>
                          <w:color w:val="1E057D"/>
                          <w:sz w:val="22"/>
                          <w:szCs w:val="22"/>
                        </w:rPr>
                        <w:t xml:space="preserve">   </w:t>
                      </w:r>
                      <w:r w:rsidRPr="00AC66E4">
                        <w:rPr>
                          <w:rFonts w:asciiTheme="minorHAnsi" w:hAnsiTheme="minorHAnsi" w:cs="Arial"/>
                          <w:bCs/>
                          <w:color w:val="1E057D"/>
                          <w:sz w:val="22"/>
                          <w:szCs w:val="22"/>
                        </w:rPr>
                        <w:t>Today is the final day to get requests to Mrs Julie Rowe for seats/places at this year's Dinner/Dance. </w:t>
                      </w:r>
                      <w:r>
                        <w:rPr>
                          <w:rFonts w:asciiTheme="minorHAnsi" w:hAnsiTheme="minorHAnsi" w:cs="Arial"/>
                          <w:bCs/>
                          <w:color w:val="1E057D"/>
                          <w:sz w:val="22"/>
                          <w:szCs w:val="22"/>
                        </w:rPr>
                        <w:t xml:space="preserve"> </w:t>
                      </w:r>
                      <w:r w:rsidRPr="00AC66E4">
                        <w:rPr>
                          <w:rFonts w:asciiTheme="minorHAnsi" w:hAnsiTheme="minorHAnsi" w:cs="Arial"/>
                          <w:bCs/>
                          <w:color w:val="1E057D"/>
                          <w:sz w:val="22"/>
                          <w:szCs w:val="22"/>
                        </w:rPr>
                        <w:t xml:space="preserve">So far only 28 people have confirmed their intention to attend. </w:t>
                      </w:r>
                      <w:r>
                        <w:rPr>
                          <w:rFonts w:asciiTheme="minorHAnsi" w:hAnsiTheme="minorHAnsi" w:cs="Arial"/>
                          <w:bCs/>
                          <w:color w:val="1E057D"/>
                          <w:sz w:val="22"/>
                          <w:szCs w:val="22"/>
                        </w:rPr>
                        <w:t xml:space="preserve"> </w:t>
                      </w:r>
                      <w:r w:rsidRPr="00AC66E4">
                        <w:rPr>
                          <w:rFonts w:asciiTheme="minorHAnsi" w:hAnsiTheme="minorHAnsi" w:cs="Arial"/>
                          <w:bCs/>
                          <w:color w:val="1E057D"/>
                          <w:sz w:val="22"/>
                          <w:szCs w:val="22"/>
                        </w:rPr>
                        <w:t xml:space="preserve">This is an insufficient number to confirm our provisional booking. </w:t>
                      </w:r>
                      <w:r>
                        <w:rPr>
                          <w:rFonts w:asciiTheme="minorHAnsi" w:hAnsiTheme="minorHAnsi" w:cs="Arial"/>
                          <w:bCs/>
                          <w:color w:val="1E057D"/>
                          <w:sz w:val="22"/>
                          <w:szCs w:val="22"/>
                        </w:rPr>
                        <w:t xml:space="preserve"> </w:t>
                      </w:r>
                      <w:r w:rsidRPr="00AC66E4">
                        <w:rPr>
                          <w:rFonts w:asciiTheme="minorHAnsi" w:hAnsiTheme="minorHAnsi" w:cs="Arial"/>
                          <w:bCs/>
                          <w:color w:val="1E057D"/>
                          <w:sz w:val="22"/>
                          <w:szCs w:val="22"/>
                        </w:rPr>
                        <w:t xml:space="preserve">In spite of many people saying that they wanted to attend very few people have made the promised commitment. </w:t>
                      </w:r>
                      <w:r>
                        <w:rPr>
                          <w:rFonts w:asciiTheme="minorHAnsi" w:hAnsiTheme="minorHAnsi" w:cs="Arial"/>
                          <w:bCs/>
                          <w:color w:val="1E057D"/>
                          <w:sz w:val="22"/>
                          <w:szCs w:val="22"/>
                        </w:rPr>
                        <w:t xml:space="preserve"> </w:t>
                      </w:r>
                      <w:r w:rsidRPr="00AC66E4">
                        <w:rPr>
                          <w:rFonts w:asciiTheme="minorHAnsi" w:hAnsiTheme="minorHAnsi" w:cs="Arial"/>
                          <w:bCs/>
                          <w:color w:val="1E057D"/>
                          <w:sz w:val="22"/>
                          <w:szCs w:val="22"/>
                        </w:rPr>
                        <w:t xml:space="preserve">If we are forced to cancel at this late stage the club will incur expensive cancellation costs. </w:t>
                      </w:r>
                      <w:r>
                        <w:rPr>
                          <w:rFonts w:asciiTheme="minorHAnsi" w:hAnsiTheme="minorHAnsi" w:cs="Arial"/>
                          <w:bCs/>
                          <w:color w:val="1E057D"/>
                          <w:sz w:val="22"/>
                          <w:szCs w:val="22"/>
                        </w:rPr>
                        <w:t xml:space="preserve"> </w:t>
                      </w:r>
                      <w:r w:rsidRPr="00AC66E4">
                        <w:rPr>
                          <w:rFonts w:asciiTheme="minorHAnsi" w:hAnsiTheme="minorHAnsi" w:cs="Arial"/>
                          <w:bCs/>
                          <w:color w:val="1E057D"/>
                          <w:sz w:val="22"/>
                          <w:szCs w:val="22"/>
                        </w:rPr>
                        <w:t xml:space="preserve">If you do intend to go please complete one of the pro-forma under the Dinner/Dance notice board in the main hall and hand it to Julie Rowe with your full payment or a £10.00 deposit per person, as soon as possible. </w:t>
                      </w:r>
                      <w:r>
                        <w:rPr>
                          <w:rFonts w:asciiTheme="minorHAnsi" w:hAnsiTheme="minorHAnsi" w:cs="Arial"/>
                          <w:bCs/>
                          <w:color w:val="1E057D"/>
                          <w:sz w:val="22"/>
                          <w:szCs w:val="22"/>
                        </w:rPr>
                        <w:t xml:space="preserve"> </w:t>
                      </w:r>
                      <w:r w:rsidRPr="00AC66E4">
                        <w:rPr>
                          <w:rFonts w:asciiTheme="minorHAnsi" w:hAnsiTheme="minorHAnsi" w:cs="Arial"/>
                          <w:b/>
                          <w:bCs/>
                          <w:color w:val="1E057D"/>
                          <w:sz w:val="22"/>
                          <w:szCs w:val="22"/>
                        </w:rPr>
                        <w:t>£21.00 for a four course silver ser</w:t>
                      </w:r>
                      <w:r w:rsidRPr="00AC66E4">
                        <w:rPr>
                          <w:rFonts w:asciiTheme="minorHAnsi" w:hAnsiTheme="minorHAnsi" w:cs="Arial"/>
                          <w:b/>
                          <w:bCs/>
                          <w:color w:val="1E057D"/>
                          <w:sz w:val="22"/>
                          <w:szCs w:val="22"/>
                        </w:rPr>
                        <w:t>vice meal</w:t>
                      </w:r>
                      <w:r w:rsidRPr="00AC66E4">
                        <w:rPr>
                          <w:rFonts w:asciiTheme="minorHAnsi" w:hAnsiTheme="minorHAnsi" w:cs="Arial"/>
                          <w:bCs/>
                          <w:color w:val="1E057D"/>
                          <w:sz w:val="22"/>
                          <w:szCs w:val="22"/>
                        </w:rPr>
                        <w:t xml:space="preserve"> at the Carbis Bay Hote</w:t>
                      </w:r>
                      <w:r w:rsidRPr="00AC66E4">
                        <w:rPr>
                          <w:rFonts w:asciiTheme="minorHAnsi" w:hAnsiTheme="minorHAnsi" w:cs="Arial"/>
                          <w:bCs/>
                          <w:color w:val="1E057D"/>
                          <w:sz w:val="22"/>
                          <w:szCs w:val="22"/>
                        </w:rPr>
                        <w:t>l.......</w:t>
                      </w:r>
                      <w:r w:rsidRPr="00AC66E4">
                        <w:rPr>
                          <w:rFonts w:asciiTheme="minorHAnsi" w:hAnsiTheme="minorHAnsi" w:cs="Arial"/>
                          <w:b/>
                          <w:bCs/>
                          <w:color w:val="1E057D"/>
                          <w:sz w:val="22"/>
                          <w:szCs w:val="22"/>
                        </w:rPr>
                        <w:t>come on folks</w:t>
                      </w:r>
                      <w:r w:rsidRPr="00AC66E4">
                        <w:rPr>
                          <w:rFonts w:asciiTheme="minorHAnsi" w:hAnsiTheme="minorHAnsi" w:cs="Arial"/>
                          <w:bCs/>
                          <w:color w:val="1E057D"/>
                          <w:sz w:val="22"/>
                          <w:szCs w:val="22"/>
                        </w:rPr>
                        <w:t>;</w:t>
                      </w:r>
                      <w:r>
                        <w:rPr>
                          <w:rFonts w:asciiTheme="minorHAnsi" w:hAnsiTheme="minorHAnsi" w:cs="Arial"/>
                          <w:bCs/>
                          <w:color w:val="1E057D"/>
                          <w:sz w:val="22"/>
                          <w:szCs w:val="22"/>
                        </w:rPr>
                        <w:t xml:space="preserve"> </w:t>
                      </w:r>
                      <w:r w:rsidRPr="00AC66E4">
                        <w:rPr>
                          <w:rFonts w:asciiTheme="minorHAnsi" w:hAnsiTheme="minorHAnsi" w:cs="Arial"/>
                          <w:bCs/>
                          <w:color w:val="1E057D"/>
                          <w:sz w:val="22"/>
                          <w:szCs w:val="22"/>
                        </w:rPr>
                        <w:t>where's your commitment!</w:t>
                      </w:r>
                      <w:r>
                        <w:rPr>
                          <w:rFonts w:asciiTheme="minorHAnsi" w:hAnsiTheme="minorHAnsi" w:cs="Arial"/>
                          <w:bCs/>
                          <w:color w:val="1E057D"/>
                          <w:sz w:val="22"/>
                          <w:szCs w:val="22"/>
                        </w:rPr>
                        <w:br/>
                      </w:r>
                    </w:p>
                    <w:p w:rsidR="00AC66E4" w:rsidRPr="00AC66E4" w:rsidRDefault="00AC66E4" w:rsidP="00AC66E4">
                      <w:pPr>
                        <w:jc w:val="center"/>
                        <w:rPr>
                          <w:rFonts w:asciiTheme="minorHAnsi" w:eastAsiaTheme="majorEastAsia" w:hAnsiTheme="minorHAnsi" w:cstheme="majorBidi"/>
                          <w:b/>
                          <w:bCs/>
                          <w:color w:val="05277D"/>
                          <w:sz w:val="28"/>
                          <w:szCs w:val="28"/>
                        </w:rPr>
                      </w:pPr>
                      <w:r w:rsidRPr="00AC66E4">
                        <w:rPr>
                          <w:rFonts w:asciiTheme="minorHAnsi" w:eastAsiaTheme="majorEastAsia" w:hAnsiTheme="minorHAnsi" w:cstheme="majorBidi"/>
                          <w:b/>
                          <w:bCs/>
                          <w:color w:val="05277D"/>
                          <w:sz w:val="28"/>
                          <w:szCs w:val="28"/>
                        </w:rPr>
                        <w:t>ST IVES RFC RUGBY WORLD CUP 2015 TICKETS PRIO</w:t>
                      </w:r>
                      <w:r>
                        <w:rPr>
                          <w:rFonts w:asciiTheme="minorHAnsi" w:eastAsiaTheme="majorEastAsia" w:hAnsiTheme="minorHAnsi" w:cstheme="majorBidi"/>
                          <w:b/>
                          <w:bCs/>
                          <w:color w:val="05277D"/>
                          <w:sz w:val="28"/>
                          <w:szCs w:val="28"/>
                        </w:rPr>
                        <w:t xml:space="preserve">RITY ACCESS FOR THE RUGBY </w:t>
                      </w:r>
                      <w:r w:rsidRPr="00AC66E4">
                        <w:rPr>
                          <w:rFonts w:asciiTheme="minorHAnsi" w:eastAsiaTheme="majorEastAsia" w:hAnsiTheme="minorHAnsi" w:cstheme="majorBidi"/>
                          <w:b/>
                          <w:bCs/>
                          <w:color w:val="05277D"/>
                          <w:sz w:val="28"/>
                          <w:szCs w:val="28"/>
                        </w:rPr>
                        <w:t>COMMUNITY</w:t>
                      </w:r>
                    </w:p>
                    <w:p w:rsidR="00AC66E4" w:rsidRPr="00AC66E4" w:rsidRDefault="00AC66E4" w:rsidP="005C7889">
                      <w:pPr>
                        <w:rPr>
                          <w:rFonts w:asciiTheme="minorHAnsi" w:hAnsiTheme="minorHAnsi" w:cs="Arial"/>
                          <w:bCs/>
                          <w:color w:val="1E057D"/>
                          <w:sz w:val="22"/>
                          <w:szCs w:val="22"/>
                        </w:rPr>
                      </w:pPr>
                      <w:r>
                        <w:rPr>
                          <w:rFonts w:asciiTheme="minorHAnsi" w:hAnsiTheme="minorHAnsi" w:cs="Arial"/>
                          <w:bCs/>
                          <w:color w:val="1E057D"/>
                          <w:sz w:val="22"/>
                          <w:szCs w:val="22"/>
                        </w:rPr>
                        <w:t xml:space="preserve">   </w:t>
                      </w:r>
                      <w:r w:rsidRPr="00AC66E4">
                        <w:rPr>
                          <w:rFonts w:asciiTheme="minorHAnsi" w:hAnsiTheme="minorHAnsi" w:cs="Arial"/>
                          <w:bCs/>
                          <w:color w:val="1E057D"/>
                          <w:sz w:val="22"/>
                          <w:szCs w:val="22"/>
                        </w:rPr>
                        <w:t xml:space="preserve">To recognise the contribution of people who support the game week in week out, and to maximise their opportunity to buy tickets for the tournament, St Ives RFC has been given a ticket allocation for the tournament split into two parts. </w:t>
                      </w:r>
                      <w:r>
                        <w:rPr>
                          <w:rFonts w:asciiTheme="minorHAnsi" w:hAnsiTheme="minorHAnsi" w:cs="Arial"/>
                          <w:bCs/>
                          <w:color w:val="1E057D"/>
                          <w:sz w:val="22"/>
                          <w:szCs w:val="22"/>
                        </w:rPr>
                        <w:t xml:space="preserve"> </w:t>
                      </w:r>
                      <w:r w:rsidRPr="00AC66E4">
                        <w:rPr>
                          <w:rFonts w:asciiTheme="minorHAnsi" w:hAnsiTheme="minorHAnsi" w:cs="Arial"/>
                          <w:b/>
                          <w:bCs/>
                          <w:color w:val="1E057D"/>
                          <w:sz w:val="22"/>
                          <w:szCs w:val="22"/>
                        </w:rPr>
                        <w:t>Part 1</w:t>
                      </w:r>
                      <w:r w:rsidRPr="00AC66E4">
                        <w:rPr>
                          <w:rFonts w:asciiTheme="minorHAnsi" w:hAnsiTheme="minorHAnsi" w:cs="Arial"/>
                          <w:bCs/>
                          <w:color w:val="1E057D"/>
                          <w:sz w:val="22"/>
                          <w:szCs w:val="22"/>
                        </w:rPr>
                        <w:t xml:space="preserve"> deals with ticket allocations for the matches to be held at Twickenham Stadium. </w:t>
                      </w:r>
                      <w:r>
                        <w:rPr>
                          <w:rFonts w:asciiTheme="minorHAnsi" w:hAnsiTheme="minorHAnsi" w:cs="Arial"/>
                          <w:bCs/>
                          <w:color w:val="1E057D"/>
                          <w:sz w:val="22"/>
                          <w:szCs w:val="22"/>
                        </w:rPr>
                        <w:t xml:space="preserve"> </w:t>
                      </w:r>
                      <w:r w:rsidRPr="00AC66E4">
                        <w:rPr>
                          <w:rFonts w:asciiTheme="minorHAnsi" w:hAnsiTheme="minorHAnsi" w:cs="Arial"/>
                          <w:b/>
                          <w:bCs/>
                          <w:color w:val="1E057D"/>
                          <w:sz w:val="22"/>
                          <w:szCs w:val="22"/>
                        </w:rPr>
                        <w:t>Part 2</w:t>
                      </w:r>
                      <w:r w:rsidRPr="00AC66E4">
                        <w:rPr>
                          <w:rFonts w:asciiTheme="minorHAnsi" w:hAnsiTheme="minorHAnsi" w:cs="Arial"/>
                          <w:bCs/>
                          <w:color w:val="1E057D"/>
                          <w:sz w:val="22"/>
                          <w:szCs w:val="22"/>
                        </w:rPr>
                        <w:t xml:space="preserve"> deals with ticket allocations for the remaining 38 matches. </w:t>
                      </w:r>
                      <w:r>
                        <w:rPr>
                          <w:rFonts w:asciiTheme="minorHAnsi" w:hAnsiTheme="minorHAnsi" w:cs="Arial"/>
                          <w:bCs/>
                          <w:color w:val="1E057D"/>
                          <w:sz w:val="22"/>
                          <w:szCs w:val="22"/>
                        </w:rPr>
                        <w:t xml:space="preserve"> </w:t>
                      </w:r>
                      <w:r w:rsidRPr="00AC66E4">
                        <w:rPr>
                          <w:rFonts w:asciiTheme="minorHAnsi" w:hAnsiTheme="minorHAnsi" w:cs="Arial"/>
                          <w:bCs/>
                          <w:color w:val="1E057D"/>
                          <w:sz w:val="22"/>
                          <w:szCs w:val="22"/>
                        </w:rPr>
                        <w:t>Please study the</w:t>
                      </w:r>
                      <w:r>
                        <w:rPr>
                          <w:rFonts w:asciiTheme="minorHAnsi" w:hAnsiTheme="minorHAnsi" w:cs="Arial"/>
                          <w:bCs/>
                          <w:color w:val="1E057D"/>
                          <w:sz w:val="22"/>
                          <w:szCs w:val="22"/>
                        </w:rPr>
                        <w:t xml:space="preserve"> information on display in the c</w:t>
                      </w:r>
                      <w:r w:rsidRPr="00AC66E4">
                        <w:rPr>
                          <w:rFonts w:asciiTheme="minorHAnsi" w:hAnsiTheme="minorHAnsi" w:cs="Arial"/>
                          <w:bCs/>
                          <w:color w:val="1E057D"/>
                          <w:sz w:val="22"/>
                          <w:szCs w:val="22"/>
                        </w:rPr>
                        <w:t>lubhouse, particularly the match timetable and the ticket pricing guidelines.</w:t>
                      </w:r>
                      <w:r>
                        <w:rPr>
                          <w:rFonts w:asciiTheme="minorHAnsi" w:hAnsiTheme="minorHAnsi" w:cs="Arial"/>
                          <w:bCs/>
                          <w:color w:val="1E057D"/>
                          <w:sz w:val="22"/>
                          <w:szCs w:val="22"/>
                        </w:rPr>
                        <w:t xml:space="preserve"> </w:t>
                      </w:r>
                      <w:r w:rsidRPr="00AC66E4">
                        <w:rPr>
                          <w:rFonts w:asciiTheme="minorHAnsi" w:hAnsiTheme="minorHAnsi" w:cs="Arial"/>
                          <w:bCs/>
                          <w:color w:val="1E057D"/>
                          <w:sz w:val="22"/>
                          <w:szCs w:val="22"/>
                        </w:rPr>
                        <w:t xml:space="preserve"> These will enable you to start your planning for next year. </w:t>
                      </w:r>
                      <w:r>
                        <w:rPr>
                          <w:rFonts w:asciiTheme="minorHAnsi" w:hAnsiTheme="minorHAnsi" w:cs="Arial"/>
                          <w:bCs/>
                          <w:color w:val="1E057D"/>
                          <w:sz w:val="22"/>
                          <w:szCs w:val="22"/>
                        </w:rPr>
                        <w:t xml:space="preserve"> </w:t>
                      </w:r>
                      <w:r w:rsidRPr="00AC66E4">
                        <w:rPr>
                          <w:rFonts w:asciiTheme="minorHAnsi" w:hAnsiTheme="minorHAnsi" w:cs="Arial"/>
                          <w:bCs/>
                          <w:color w:val="1E057D"/>
                          <w:sz w:val="22"/>
                          <w:szCs w:val="22"/>
                        </w:rPr>
                        <w:t>More information will be displayed at regular intervals.</w:t>
                      </w:r>
                      <w:r>
                        <w:rPr>
                          <w:rFonts w:ascii="Helvetica" w:hAnsi="Helvetica" w:cs="Helvetica"/>
                        </w:rPr>
                        <w:t xml:space="preserve"> </w:t>
                      </w:r>
                      <w:r>
                        <w:rPr>
                          <w:rFonts w:ascii="Helvetica" w:hAnsi="Helvetica" w:cs="Helvetica"/>
                          <w:b/>
                          <w:bCs/>
                          <w:color w:val="CD232C"/>
                        </w:rPr>
                        <w:t>ON THIS NOTICEBOARD IN THE CLUBHOUSE</w:t>
                      </w:r>
                      <w:r w:rsidRPr="00AC66E4">
                        <w:rPr>
                          <w:rFonts w:asciiTheme="minorHAnsi" w:hAnsiTheme="minorHAnsi" w:cs="Arial"/>
                          <w:bCs/>
                          <w:color w:val="1E057D"/>
                          <w:sz w:val="22"/>
                          <w:szCs w:val="22"/>
                        </w:rPr>
                        <w:t>, to fully inform you of the choices you can make</w:t>
                      </w:r>
                      <w:r>
                        <w:rPr>
                          <w:rFonts w:ascii="Helvetica" w:hAnsi="Helvetica" w:cs="Helvetica"/>
                        </w:rPr>
                        <w:t xml:space="preserve"> </w:t>
                      </w:r>
                      <w:r>
                        <w:rPr>
                          <w:rFonts w:ascii="Helvetica" w:hAnsi="Helvetica" w:cs="Helvetica"/>
                          <w:b/>
                          <w:bCs/>
                          <w:color w:val="CD232C"/>
                        </w:rPr>
                        <w:t>PRIOR</w:t>
                      </w:r>
                      <w:r>
                        <w:rPr>
                          <w:rFonts w:ascii="Helvetica" w:hAnsi="Helvetica" w:cs="Helvetica"/>
                        </w:rPr>
                        <w:t xml:space="preserve"> </w:t>
                      </w:r>
                      <w:r w:rsidRPr="00AC66E4">
                        <w:rPr>
                          <w:rFonts w:asciiTheme="minorHAnsi" w:hAnsiTheme="minorHAnsi" w:cs="Arial"/>
                          <w:bCs/>
                          <w:color w:val="1E057D"/>
                          <w:sz w:val="22"/>
                          <w:szCs w:val="22"/>
                        </w:rPr>
                        <w:t>to these tickets going on sale on</w:t>
                      </w:r>
                      <w:r>
                        <w:rPr>
                          <w:rFonts w:ascii="Helvetica" w:hAnsi="Helvetica" w:cs="Helvetica"/>
                        </w:rPr>
                        <w:t xml:space="preserve"> </w:t>
                      </w:r>
                      <w:r>
                        <w:rPr>
                          <w:rFonts w:ascii="Helvetica" w:hAnsi="Helvetica" w:cs="Helvetica"/>
                          <w:b/>
                          <w:bCs/>
                          <w:color w:val="CD232C"/>
                        </w:rPr>
                        <w:t>FRIDAY 16TH MAY 2014. </w:t>
                      </w:r>
                    </w:p>
                    <w:p w:rsidR="00AC66E4" w:rsidRPr="00AC66E4" w:rsidRDefault="002F3385" w:rsidP="00AC66E4">
                      <w:pPr>
                        <w:rPr>
                          <w:rFonts w:asciiTheme="minorHAnsi" w:hAnsiTheme="minorHAnsi" w:cs="Arial"/>
                          <w:bCs/>
                          <w:color w:val="1E057D"/>
                          <w:sz w:val="22"/>
                          <w:szCs w:val="22"/>
                        </w:rPr>
                      </w:pPr>
                      <w:r>
                        <w:rPr>
                          <w:rFonts w:asciiTheme="minorHAnsi" w:hAnsiTheme="minorHAnsi" w:cs="Arial"/>
                          <w:b/>
                          <w:bCs/>
                          <w:color w:val="1E057D"/>
                          <w:sz w:val="22"/>
                          <w:szCs w:val="22"/>
                        </w:rPr>
                        <w:t xml:space="preserve">   </w:t>
                      </w:r>
                      <w:r w:rsidR="00AC66E4" w:rsidRPr="002F3385">
                        <w:rPr>
                          <w:rFonts w:asciiTheme="minorHAnsi" w:hAnsiTheme="minorHAnsi" w:cs="Arial"/>
                          <w:b/>
                          <w:bCs/>
                          <w:color w:val="1E057D"/>
                          <w:sz w:val="22"/>
                          <w:szCs w:val="22"/>
                        </w:rPr>
                        <w:t xml:space="preserve">ONLY fully paid up St Ives RFC Members </w:t>
                      </w:r>
                      <w:r>
                        <w:rPr>
                          <w:rFonts w:asciiTheme="minorHAnsi" w:hAnsiTheme="minorHAnsi" w:cs="Arial"/>
                          <w:b/>
                          <w:bCs/>
                          <w:color w:val="1E057D"/>
                          <w:sz w:val="22"/>
                          <w:szCs w:val="22"/>
                        </w:rPr>
                        <w:t>may</w:t>
                      </w:r>
                      <w:r w:rsidR="00AC66E4" w:rsidRPr="002F3385">
                        <w:rPr>
                          <w:rFonts w:asciiTheme="minorHAnsi" w:hAnsiTheme="minorHAnsi" w:cs="Arial"/>
                          <w:b/>
                          <w:bCs/>
                          <w:color w:val="1E057D"/>
                          <w:sz w:val="22"/>
                          <w:szCs w:val="22"/>
                        </w:rPr>
                        <w:t xml:space="preserve"> apply for these tickets.</w:t>
                      </w:r>
                      <w:r w:rsidR="00AC66E4" w:rsidRPr="00AC66E4">
                        <w:rPr>
                          <w:rFonts w:asciiTheme="minorHAnsi" w:hAnsiTheme="minorHAnsi" w:cs="Arial"/>
                          <w:bCs/>
                          <w:color w:val="1E057D"/>
                          <w:sz w:val="22"/>
                          <w:szCs w:val="22"/>
                        </w:rPr>
                        <w:t xml:space="preserve"> </w:t>
                      </w:r>
                      <w:r>
                        <w:rPr>
                          <w:rFonts w:asciiTheme="minorHAnsi" w:hAnsiTheme="minorHAnsi" w:cs="Arial"/>
                          <w:bCs/>
                          <w:color w:val="1E057D"/>
                          <w:sz w:val="22"/>
                          <w:szCs w:val="22"/>
                        </w:rPr>
                        <w:t xml:space="preserve"> </w:t>
                      </w:r>
                      <w:r w:rsidR="00AC66E4" w:rsidRPr="00AC66E4">
                        <w:rPr>
                          <w:rFonts w:asciiTheme="minorHAnsi" w:hAnsiTheme="minorHAnsi" w:cs="Arial"/>
                          <w:bCs/>
                          <w:color w:val="1E057D"/>
                          <w:sz w:val="22"/>
                          <w:szCs w:val="22"/>
                        </w:rPr>
                        <w:t>More details are available by following th</w:t>
                      </w:r>
                      <w:r w:rsidR="00AC66E4">
                        <w:rPr>
                          <w:rFonts w:asciiTheme="minorHAnsi" w:hAnsiTheme="minorHAnsi" w:cs="Arial"/>
                          <w:bCs/>
                          <w:color w:val="1E057D"/>
                          <w:sz w:val="22"/>
                          <w:szCs w:val="22"/>
                        </w:rPr>
                        <w:t xml:space="preserve">e information displayed on the </w:t>
                      </w:r>
                      <w:r w:rsidR="00AC66E4" w:rsidRPr="00AC66E4">
                        <w:rPr>
                          <w:rFonts w:asciiTheme="minorHAnsi" w:hAnsiTheme="minorHAnsi" w:cs="Arial"/>
                          <w:b/>
                          <w:bCs/>
                          <w:color w:val="1E057D"/>
                          <w:sz w:val="22"/>
                          <w:szCs w:val="22"/>
                        </w:rPr>
                        <w:t>c</w:t>
                      </w:r>
                      <w:r w:rsidR="00AC66E4" w:rsidRPr="00AC66E4">
                        <w:rPr>
                          <w:rFonts w:asciiTheme="minorHAnsi" w:hAnsiTheme="minorHAnsi" w:cs="Arial"/>
                          <w:b/>
                          <w:bCs/>
                          <w:color w:val="1E057D"/>
                          <w:sz w:val="22"/>
                          <w:szCs w:val="22"/>
                        </w:rPr>
                        <w:t>lubhouse noticeboard</w:t>
                      </w:r>
                      <w:r w:rsidR="00AC66E4" w:rsidRPr="00AC66E4">
                        <w:rPr>
                          <w:rFonts w:asciiTheme="minorHAnsi" w:hAnsiTheme="minorHAnsi" w:cs="Arial"/>
                          <w:bCs/>
                          <w:color w:val="1E057D"/>
                          <w:sz w:val="22"/>
                          <w:szCs w:val="22"/>
                        </w:rPr>
                        <w:t xml:space="preserve"> or by contacting Phil Allen.</w:t>
                      </w:r>
                    </w:p>
                    <w:tbl>
                      <w:tblPr>
                        <w:tblStyle w:val="TableGrid"/>
                        <w:tblW w:w="0" w:type="auto"/>
                        <w:tblLook w:val="04A0" w:firstRow="1" w:lastRow="0" w:firstColumn="1" w:lastColumn="0" w:noHBand="0" w:noVBand="1"/>
                      </w:tblPr>
                      <w:tblGrid>
                        <w:gridCol w:w="7135"/>
                      </w:tblGrid>
                      <w:tr w:rsidR="00D75B40" w:rsidTr="00D75B40">
                        <w:trPr>
                          <w:trHeight w:val="4600"/>
                        </w:trPr>
                        <w:tc>
                          <w:tcPr>
                            <w:tcW w:w="7135" w:type="dxa"/>
                            <w:tcBorders>
                              <w:top w:val="nil"/>
                              <w:left w:val="nil"/>
                              <w:bottom w:val="nil"/>
                              <w:right w:val="nil"/>
                            </w:tcBorders>
                          </w:tcPr>
                          <w:p w:rsidR="00D75B40" w:rsidRDefault="00D75B40" w:rsidP="00D75B40">
                            <w:pPr>
                              <w:pStyle w:val="Heading1"/>
                              <w:spacing w:before="0"/>
                              <w:jc w:val="center"/>
                              <w:outlineLvl w:val="0"/>
                            </w:pPr>
                          </w:p>
                        </w:tc>
                      </w:tr>
                    </w:tbl>
                    <w:p w:rsidR="00730453" w:rsidRDefault="00F6109C" w:rsidP="00D75B40">
                      <w:pPr>
                        <w:pStyle w:val="Heading1"/>
                        <w:spacing w:before="0"/>
                      </w:pPr>
                      <w:r>
                        <w:br/>
                      </w:r>
                    </w:p>
                  </w:txbxContent>
                </v:textbox>
              </v:shape>
            </w:pict>
          </mc:Fallback>
        </mc:AlternateContent>
      </w:r>
      <w:r w:rsidR="009805A2">
        <w:rPr>
          <w:noProof/>
        </w:rPr>
        <w:drawing>
          <wp:inline distT="0" distB="0" distL="0" distR="0" wp14:anchorId="5F860023" wp14:editId="32C023F2">
            <wp:extent cx="9765494" cy="901617"/>
            <wp:effectExtent l="19050" t="0" r="7156"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tretch>
                      <a:fillRect/>
                    </a:stretch>
                  </pic:blipFill>
                  <pic:spPr bwMode="auto">
                    <a:xfrm>
                      <a:off x="0" y="0"/>
                      <a:ext cx="9765494" cy="901617"/>
                    </a:xfrm>
                    <a:prstGeom prst="rect">
                      <a:avLst/>
                    </a:prstGeom>
                    <a:noFill/>
                    <a:ln w="9525">
                      <a:noFill/>
                      <a:miter lim="800000"/>
                      <a:headEnd/>
                      <a:tailEnd/>
                    </a:ln>
                  </pic:spPr>
                </pic:pic>
              </a:graphicData>
            </a:graphic>
          </wp:inline>
        </w:drawing>
      </w:r>
    </w:p>
    <w:tbl>
      <w:tblPr>
        <w:tblStyle w:val="LightShading-Accent11"/>
        <w:tblW w:w="0" w:type="auto"/>
        <w:tblInd w:w="250" w:type="dxa"/>
        <w:tblBorders>
          <w:top w:val="none" w:sz="0" w:space="0" w:color="auto"/>
          <w:bottom w:val="none" w:sz="0" w:space="0" w:color="auto"/>
        </w:tblBorders>
        <w:tblLook w:val="04A0" w:firstRow="1" w:lastRow="0" w:firstColumn="1" w:lastColumn="0" w:noHBand="0" w:noVBand="1"/>
      </w:tblPr>
      <w:tblGrid>
        <w:gridCol w:w="2268"/>
        <w:gridCol w:w="307"/>
        <w:gridCol w:w="1094"/>
        <w:gridCol w:w="251"/>
        <w:gridCol w:w="2895"/>
      </w:tblGrid>
      <w:tr w:rsidR="006F1D0D" w:rsidTr="003B58C1">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575" w:type="dxa"/>
            <w:gridSpan w:val="2"/>
            <w:tcBorders>
              <w:top w:val="none" w:sz="0" w:space="0" w:color="auto"/>
              <w:left w:val="none" w:sz="0" w:space="0" w:color="auto"/>
              <w:bottom w:val="none" w:sz="0" w:space="0" w:color="auto"/>
              <w:right w:val="none" w:sz="0" w:space="0" w:color="auto"/>
            </w:tcBorders>
          </w:tcPr>
          <w:p w:rsidR="006F1D0D" w:rsidRPr="00B90163" w:rsidRDefault="006F1D0D" w:rsidP="00B90163">
            <w:pPr>
              <w:jc w:val="center"/>
              <w:rPr>
                <w:rFonts w:asciiTheme="minorHAnsi" w:hAnsiTheme="minorHAnsi"/>
                <w:b w:val="0"/>
                <w:color w:val="002060"/>
                <w:sz w:val="26"/>
                <w:szCs w:val="26"/>
              </w:rPr>
            </w:pPr>
            <w:r w:rsidRPr="00B90163">
              <w:rPr>
                <w:rFonts w:asciiTheme="minorHAnsi" w:hAnsiTheme="minorHAnsi"/>
                <w:color w:val="002060"/>
                <w:sz w:val="26"/>
                <w:szCs w:val="26"/>
              </w:rPr>
              <w:t>St Ives</w:t>
            </w:r>
            <w:r w:rsidR="00667A8C" w:rsidRPr="00B90163">
              <w:rPr>
                <w:rFonts w:asciiTheme="minorHAnsi" w:hAnsiTheme="minorHAnsi"/>
                <w:color w:val="002060"/>
                <w:sz w:val="26"/>
                <w:szCs w:val="26"/>
              </w:rPr>
              <w:t xml:space="preserve"> </w:t>
            </w:r>
            <w:r w:rsidR="00BB358A" w:rsidRPr="00B90163">
              <w:rPr>
                <w:rFonts w:asciiTheme="minorHAnsi" w:hAnsiTheme="minorHAnsi"/>
                <w:color w:val="002060"/>
                <w:sz w:val="26"/>
                <w:szCs w:val="26"/>
              </w:rPr>
              <w:t>‘</w:t>
            </w:r>
            <w:r w:rsidR="00667A8C" w:rsidRPr="00B90163">
              <w:rPr>
                <w:rFonts w:asciiTheme="minorHAnsi" w:hAnsiTheme="minorHAnsi"/>
                <w:i/>
                <w:color w:val="002060"/>
                <w:sz w:val="26"/>
                <w:szCs w:val="26"/>
              </w:rPr>
              <w:t>Hakes</w:t>
            </w:r>
            <w:r w:rsidR="00BB358A" w:rsidRPr="00B90163">
              <w:rPr>
                <w:rFonts w:asciiTheme="minorHAnsi" w:hAnsiTheme="minorHAnsi"/>
                <w:i/>
                <w:color w:val="002060"/>
                <w:sz w:val="26"/>
                <w:szCs w:val="26"/>
              </w:rPr>
              <w:t>’</w:t>
            </w:r>
          </w:p>
        </w:tc>
        <w:tc>
          <w:tcPr>
            <w:tcW w:w="1094" w:type="dxa"/>
            <w:tcBorders>
              <w:top w:val="none" w:sz="0" w:space="0" w:color="auto"/>
              <w:left w:val="none" w:sz="0" w:space="0" w:color="auto"/>
              <w:bottom w:val="none" w:sz="0" w:space="0" w:color="auto"/>
              <w:right w:val="none" w:sz="0" w:space="0" w:color="auto"/>
            </w:tcBorders>
          </w:tcPr>
          <w:p w:rsidR="006F1D0D" w:rsidRPr="00B90163" w:rsidRDefault="006F1D0D" w:rsidP="00C9520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002060"/>
                <w:sz w:val="26"/>
                <w:szCs w:val="26"/>
              </w:rPr>
            </w:pPr>
            <w:r w:rsidRPr="00B90163">
              <w:rPr>
                <w:rFonts w:asciiTheme="minorHAnsi" w:hAnsiTheme="minorHAnsi"/>
                <w:color w:val="002060"/>
                <w:sz w:val="26"/>
                <w:szCs w:val="26"/>
              </w:rPr>
              <w:t>V</w:t>
            </w:r>
          </w:p>
        </w:tc>
        <w:tc>
          <w:tcPr>
            <w:tcW w:w="3146" w:type="dxa"/>
            <w:gridSpan w:val="2"/>
            <w:tcBorders>
              <w:top w:val="none" w:sz="0" w:space="0" w:color="auto"/>
              <w:left w:val="none" w:sz="0" w:space="0" w:color="auto"/>
              <w:bottom w:val="none" w:sz="0" w:space="0" w:color="auto"/>
              <w:right w:val="none" w:sz="0" w:space="0" w:color="auto"/>
            </w:tcBorders>
          </w:tcPr>
          <w:p w:rsidR="006F1D0D" w:rsidRPr="00B90163" w:rsidRDefault="009A2178" w:rsidP="00A116B8">
            <w:pPr>
              <w:ind w:firstLine="3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2060"/>
                <w:sz w:val="26"/>
                <w:szCs w:val="26"/>
              </w:rPr>
            </w:pPr>
            <w:r w:rsidRPr="00B90163">
              <w:rPr>
                <w:rFonts w:asciiTheme="minorHAnsi" w:hAnsiTheme="minorHAnsi"/>
                <w:noProof/>
                <w:color w:val="002060"/>
                <w:sz w:val="26"/>
                <w:szCs w:val="26"/>
              </w:rPr>
              <w:t>Penryn</w:t>
            </w:r>
            <w:r w:rsidR="003F5DBA" w:rsidRPr="00B90163">
              <w:rPr>
                <w:rFonts w:asciiTheme="minorHAnsi" w:hAnsiTheme="minorHAnsi"/>
                <w:noProof/>
                <w:color w:val="002060"/>
                <w:sz w:val="26"/>
                <w:szCs w:val="26"/>
              </w:rPr>
              <w:t xml:space="preserve"> </w:t>
            </w:r>
            <w:r w:rsidR="003F5DBA" w:rsidRPr="00B90163">
              <w:rPr>
                <w:rFonts w:asciiTheme="minorHAnsi" w:hAnsiTheme="minorHAnsi"/>
                <w:i/>
                <w:noProof/>
                <w:color w:val="002060"/>
                <w:sz w:val="26"/>
                <w:szCs w:val="26"/>
              </w:rPr>
              <w:t>“The Borough”</w:t>
            </w:r>
          </w:p>
          <w:p w:rsidR="006F1D0D" w:rsidRPr="00B90163" w:rsidRDefault="006F1D0D" w:rsidP="006F1D0D">
            <w:pPr>
              <w:ind w:firstLine="28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002060"/>
                <w:sz w:val="26"/>
                <w:szCs w:val="26"/>
              </w:rPr>
            </w:pPr>
          </w:p>
        </w:tc>
      </w:tr>
      <w:tr w:rsidR="00B90163" w:rsidTr="003B58C1">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575" w:type="dxa"/>
            <w:gridSpan w:val="2"/>
            <w:tcBorders>
              <w:left w:val="none" w:sz="0" w:space="0" w:color="auto"/>
              <w:right w:val="none" w:sz="0" w:space="0" w:color="auto"/>
            </w:tcBorders>
            <w:vAlign w:val="bottom"/>
          </w:tcPr>
          <w:p w:rsidR="00B90163" w:rsidRPr="00B90163" w:rsidRDefault="00B90163" w:rsidP="000776B4">
            <w:pPr>
              <w:jc w:val="right"/>
              <w:rPr>
                <w:rFonts w:ascii="Calibri" w:hAnsi="Calibri"/>
                <w:b w:val="0"/>
                <w:color w:val="1E057D"/>
                <w:sz w:val="26"/>
                <w:szCs w:val="26"/>
              </w:rPr>
            </w:pPr>
            <w:r w:rsidRPr="00B90163">
              <w:rPr>
                <w:rFonts w:ascii="Calibri" w:hAnsi="Calibri"/>
                <w:b w:val="0"/>
                <w:color w:val="1E057D"/>
                <w:sz w:val="26"/>
                <w:szCs w:val="26"/>
              </w:rPr>
              <w:t xml:space="preserve"> Liam </w:t>
            </w:r>
            <w:proofErr w:type="spellStart"/>
            <w:r w:rsidRPr="00B90163">
              <w:rPr>
                <w:rFonts w:ascii="Calibri" w:hAnsi="Calibri"/>
                <w:b w:val="0"/>
                <w:color w:val="1E057D"/>
                <w:sz w:val="26"/>
                <w:szCs w:val="26"/>
              </w:rPr>
              <w:t>Trudgeon</w:t>
            </w:r>
            <w:proofErr w:type="spellEnd"/>
          </w:p>
        </w:tc>
        <w:tc>
          <w:tcPr>
            <w:tcW w:w="1094" w:type="dxa"/>
            <w:tcBorders>
              <w:left w:val="none" w:sz="0" w:space="0" w:color="auto"/>
              <w:right w:val="none" w:sz="0" w:space="0" w:color="auto"/>
            </w:tcBorders>
          </w:tcPr>
          <w:p w:rsidR="00B90163" w:rsidRPr="00B90163" w:rsidRDefault="00B90163" w:rsidP="00845D77">
            <w:pPr>
              <w:jc w:val="center"/>
              <w:cnfStyle w:val="000000100000" w:firstRow="0" w:lastRow="0" w:firstColumn="0" w:lastColumn="0" w:oddVBand="0" w:evenVBand="0" w:oddHBand="1" w:evenHBand="0" w:firstRowFirstColumn="0" w:firstRowLastColumn="0" w:lastRowFirstColumn="0" w:lastRowLastColumn="0"/>
              <w:rPr>
                <w:rFonts w:ascii="Calibri" w:hAnsi="Calibri"/>
                <w:color w:val="1E057D"/>
                <w:sz w:val="26"/>
                <w:szCs w:val="26"/>
              </w:rPr>
            </w:pPr>
            <w:r w:rsidRPr="00B90163">
              <w:rPr>
                <w:rFonts w:ascii="Calibri" w:hAnsi="Calibri"/>
                <w:color w:val="1E057D"/>
                <w:sz w:val="26"/>
                <w:szCs w:val="26"/>
              </w:rPr>
              <w:t>1</w:t>
            </w:r>
          </w:p>
        </w:tc>
        <w:tc>
          <w:tcPr>
            <w:tcW w:w="3146" w:type="dxa"/>
            <w:gridSpan w:val="2"/>
            <w:tcBorders>
              <w:left w:val="none" w:sz="0" w:space="0" w:color="auto"/>
              <w:right w:val="none" w:sz="0" w:space="0" w:color="auto"/>
            </w:tcBorders>
            <w:vAlign w:val="bottom"/>
          </w:tcPr>
          <w:p w:rsidR="00B90163" w:rsidRPr="00B90163" w:rsidRDefault="00B90163">
            <w:pPr>
              <w:cnfStyle w:val="000000100000" w:firstRow="0" w:lastRow="0" w:firstColumn="0" w:lastColumn="0" w:oddVBand="0" w:evenVBand="0" w:oddHBand="1" w:evenHBand="0" w:firstRowFirstColumn="0" w:firstRowLastColumn="0" w:lastRowFirstColumn="0" w:lastRowLastColumn="0"/>
              <w:rPr>
                <w:rFonts w:ascii="Calibri" w:hAnsi="Calibri"/>
                <w:bCs/>
                <w:color w:val="1E057D"/>
                <w:sz w:val="26"/>
                <w:szCs w:val="26"/>
              </w:rPr>
            </w:pPr>
            <w:r w:rsidRPr="00B90163">
              <w:rPr>
                <w:rFonts w:ascii="Calibri" w:hAnsi="Calibri"/>
                <w:bCs/>
                <w:color w:val="1E057D"/>
                <w:sz w:val="26"/>
                <w:szCs w:val="26"/>
              </w:rPr>
              <w:t xml:space="preserve"> Kirk Oldfield </w:t>
            </w:r>
          </w:p>
        </w:tc>
      </w:tr>
      <w:tr w:rsidR="00B90163" w:rsidTr="003B58C1">
        <w:trPr>
          <w:trHeight w:hRule="exact" w:val="340"/>
        </w:trPr>
        <w:tc>
          <w:tcPr>
            <w:cnfStyle w:val="001000000000" w:firstRow="0" w:lastRow="0" w:firstColumn="1" w:lastColumn="0" w:oddVBand="0" w:evenVBand="0" w:oddHBand="0" w:evenHBand="0" w:firstRowFirstColumn="0" w:firstRowLastColumn="0" w:lastRowFirstColumn="0" w:lastRowLastColumn="0"/>
            <w:tcW w:w="2575" w:type="dxa"/>
            <w:gridSpan w:val="2"/>
            <w:vAlign w:val="bottom"/>
          </w:tcPr>
          <w:p w:rsidR="00B90163" w:rsidRPr="00B90163" w:rsidRDefault="00B90163" w:rsidP="000776B4">
            <w:pPr>
              <w:jc w:val="right"/>
              <w:rPr>
                <w:rFonts w:ascii="Calibri" w:hAnsi="Calibri"/>
                <w:b w:val="0"/>
                <w:color w:val="1E057D"/>
                <w:sz w:val="26"/>
                <w:szCs w:val="26"/>
              </w:rPr>
            </w:pPr>
            <w:r w:rsidRPr="00B90163">
              <w:rPr>
                <w:rFonts w:ascii="Calibri" w:hAnsi="Calibri"/>
                <w:b w:val="0"/>
                <w:color w:val="1E057D"/>
                <w:sz w:val="26"/>
                <w:szCs w:val="26"/>
              </w:rPr>
              <w:t xml:space="preserve"> Ben Taylor (Captain)</w:t>
            </w:r>
          </w:p>
        </w:tc>
        <w:tc>
          <w:tcPr>
            <w:tcW w:w="1094" w:type="dxa"/>
          </w:tcPr>
          <w:p w:rsidR="00B90163" w:rsidRPr="00B90163" w:rsidRDefault="00B90163" w:rsidP="00845D77">
            <w:pPr>
              <w:jc w:val="center"/>
              <w:cnfStyle w:val="000000000000" w:firstRow="0" w:lastRow="0" w:firstColumn="0" w:lastColumn="0" w:oddVBand="0" w:evenVBand="0" w:oddHBand="0" w:evenHBand="0" w:firstRowFirstColumn="0" w:firstRowLastColumn="0" w:lastRowFirstColumn="0" w:lastRowLastColumn="0"/>
              <w:rPr>
                <w:rFonts w:ascii="Calibri" w:hAnsi="Calibri"/>
                <w:color w:val="1E057D"/>
                <w:sz w:val="26"/>
                <w:szCs w:val="26"/>
              </w:rPr>
            </w:pPr>
            <w:r w:rsidRPr="00B90163">
              <w:rPr>
                <w:rFonts w:ascii="Calibri" w:hAnsi="Calibri"/>
                <w:color w:val="1E057D"/>
                <w:sz w:val="26"/>
                <w:szCs w:val="26"/>
              </w:rPr>
              <w:t>2</w:t>
            </w:r>
          </w:p>
        </w:tc>
        <w:tc>
          <w:tcPr>
            <w:tcW w:w="3146" w:type="dxa"/>
            <w:gridSpan w:val="2"/>
            <w:vAlign w:val="bottom"/>
          </w:tcPr>
          <w:p w:rsidR="00B90163" w:rsidRPr="00B90163" w:rsidRDefault="00B90163">
            <w:pPr>
              <w:cnfStyle w:val="000000000000" w:firstRow="0" w:lastRow="0" w:firstColumn="0" w:lastColumn="0" w:oddVBand="0" w:evenVBand="0" w:oddHBand="0" w:evenHBand="0" w:firstRowFirstColumn="0" w:firstRowLastColumn="0" w:lastRowFirstColumn="0" w:lastRowLastColumn="0"/>
              <w:rPr>
                <w:rFonts w:ascii="Calibri" w:hAnsi="Calibri"/>
                <w:bCs/>
                <w:color w:val="1E057D"/>
                <w:sz w:val="26"/>
                <w:szCs w:val="26"/>
              </w:rPr>
            </w:pPr>
            <w:r w:rsidRPr="00B90163">
              <w:rPr>
                <w:rFonts w:ascii="Calibri" w:hAnsi="Calibri"/>
                <w:bCs/>
                <w:color w:val="1E057D"/>
                <w:sz w:val="26"/>
                <w:szCs w:val="26"/>
              </w:rPr>
              <w:t xml:space="preserve"> Dan Booth</w:t>
            </w:r>
          </w:p>
        </w:tc>
      </w:tr>
      <w:tr w:rsidR="00B90163" w:rsidTr="003B58C1">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575" w:type="dxa"/>
            <w:gridSpan w:val="2"/>
            <w:tcBorders>
              <w:left w:val="none" w:sz="0" w:space="0" w:color="auto"/>
              <w:right w:val="none" w:sz="0" w:space="0" w:color="auto"/>
            </w:tcBorders>
            <w:vAlign w:val="bottom"/>
          </w:tcPr>
          <w:p w:rsidR="00B90163" w:rsidRPr="00B90163" w:rsidRDefault="00B90163" w:rsidP="000776B4">
            <w:pPr>
              <w:jc w:val="right"/>
              <w:rPr>
                <w:rFonts w:ascii="Calibri" w:hAnsi="Calibri"/>
                <w:b w:val="0"/>
                <w:color w:val="1E057D"/>
                <w:sz w:val="26"/>
                <w:szCs w:val="26"/>
              </w:rPr>
            </w:pPr>
            <w:r w:rsidRPr="00B90163">
              <w:rPr>
                <w:rFonts w:ascii="Calibri" w:hAnsi="Calibri"/>
                <w:b w:val="0"/>
                <w:color w:val="1E057D"/>
                <w:sz w:val="26"/>
                <w:szCs w:val="26"/>
              </w:rPr>
              <w:t xml:space="preserve"> Tyler </w:t>
            </w:r>
            <w:proofErr w:type="spellStart"/>
            <w:r w:rsidRPr="00B90163">
              <w:rPr>
                <w:rFonts w:ascii="Calibri" w:hAnsi="Calibri"/>
                <w:b w:val="0"/>
                <w:color w:val="1E057D"/>
                <w:sz w:val="26"/>
                <w:szCs w:val="26"/>
              </w:rPr>
              <w:t>Gendall</w:t>
            </w:r>
            <w:proofErr w:type="spellEnd"/>
          </w:p>
        </w:tc>
        <w:tc>
          <w:tcPr>
            <w:tcW w:w="1094" w:type="dxa"/>
            <w:tcBorders>
              <w:left w:val="none" w:sz="0" w:space="0" w:color="auto"/>
              <w:right w:val="none" w:sz="0" w:space="0" w:color="auto"/>
            </w:tcBorders>
          </w:tcPr>
          <w:p w:rsidR="00B90163" w:rsidRPr="00B90163" w:rsidRDefault="00B90163" w:rsidP="00845D77">
            <w:pPr>
              <w:jc w:val="center"/>
              <w:cnfStyle w:val="000000100000" w:firstRow="0" w:lastRow="0" w:firstColumn="0" w:lastColumn="0" w:oddVBand="0" w:evenVBand="0" w:oddHBand="1" w:evenHBand="0" w:firstRowFirstColumn="0" w:firstRowLastColumn="0" w:lastRowFirstColumn="0" w:lastRowLastColumn="0"/>
              <w:rPr>
                <w:rFonts w:ascii="Calibri" w:hAnsi="Calibri"/>
                <w:color w:val="1E057D"/>
                <w:sz w:val="26"/>
                <w:szCs w:val="26"/>
              </w:rPr>
            </w:pPr>
            <w:r w:rsidRPr="00B90163">
              <w:rPr>
                <w:rFonts w:ascii="Calibri" w:hAnsi="Calibri"/>
                <w:color w:val="1E057D"/>
                <w:sz w:val="26"/>
                <w:szCs w:val="26"/>
              </w:rPr>
              <w:t>3</w:t>
            </w:r>
          </w:p>
        </w:tc>
        <w:tc>
          <w:tcPr>
            <w:tcW w:w="3146" w:type="dxa"/>
            <w:gridSpan w:val="2"/>
            <w:tcBorders>
              <w:left w:val="none" w:sz="0" w:space="0" w:color="auto"/>
              <w:right w:val="none" w:sz="0" w:space="0" w:color="auto"/>
            </w:tcBorders>
            <w:vAlign w:val="bottom"/>
          </w:tcPr>
          <w:p w:rsidR="00B90163" w:rsidRPr="00B90163" w:rsidRDefault="00B90163">
            <w:pPr>
              <w:cnfStyle w:val="000000100000" w:firstRow="0" w:lastRow="0" w:firstColumn="0" w:lastColumn="0" w:oddVBand="0" w:evenVBand="0" w:oddHBand="1" w:evenHBand="0" w:firstRowFirstColumn="0" w:firstRowLastColumn="0" w:lastRowFirstColumn="0" w:lastRowLastColumn="0"/>
              <w:rPr>
                <w:rFonts w:ascii="Calibri" w:hAnsi="Calibri"/>
                <w:bCs/>
                <w:color w:val="1E057D"/>
                <w:sz w:val="26"/>
                <w:szCs w:val="26"/>
              </w:rPr>
            </w:pPr>
            <w:r w:rsidRPr="00B90163">
              <w:rPr>
                <w:rFonts w:ascii="Calibri" w:hAnsi="Calibri"/>
                <w:bCs/>
                <w:color w:val="1E057D"/>
                <w:sz w:val="26"/>
                <w:szCs w:val="26"/>
              </w:rPr>
              <w:t xml:space="preserve"> Matt Williams </w:t>
            </w:r>
          </w:p>
        </w:tc>
      </w:tr>
      <w:tr w:rsidR="00B90163" w:rsidTr="003B58C1">
        <w:trPr>
          <w:trHeight w:hRule="exact" w:val="340"/>
        </w:trPr>
        <w:tc>
          <w:tcPr>
            <w:cnfStyle w:val="001000000000" w:firstRow="0" w:lastRow="0" w:firstColumn="1" w:lastColumn="0" w:oddVBand="0" w:evenVBand="0" w:oddHBand="0" w:evenHBand="0" w:firstRowFirstColumn="0" w:firstRowLastColumn="0" w:lastRowFirstColumn="0" w:lastRowLastColumn="0"/>
            <w:tcW w:w="2575" w:type="dxa"/>
            <w:gridSpan w:val="2"/>
            <w:vAlign w:val="bottom"/>
          </w:tcPr>
          <w:p w:rsidR="00B90163" w:rsidRPr="00B90163" w:rsidRDefault="00B90163" w:rsidP="000776B4">
            <w:pPr>
              <w:jc w:val="right"/>
              <w:rPr>
                <w:rFonts w:ascii="Calibri" w:hAnsi="Calibri"/>
                <w:b w:val="0"/>
                <w:color w:val="1E057D"/>
                <w:sz w:val="26"/>
                <w:szCs w:val="26"/>
              </w:rPr>
            </w:pPr>
            <w:r w:rsidRPr="00B90163">
              <w:rPr>
                <w:rFonts w:ascii="Calibri" w:hAnsi="Calibri"/>
                <w:b w:val="0"/>
                <w:color w:val="1E057D"/>
                <w:sz w:val="26"/>
                <w:szCs w:val="26"/>
              </w:rPr>
              <w:t xml:space="preserve"> Tom Chandler</w:t>
            </w:r>
          </w:p>
        </w:tc>
        <w:tc>
          <w:tcPr>
            <w:tcW w:w="1094" w:type="dxa"/>
          </w:tcPr>
          <w:p w:rsidR="00B90163" w:rsidRPr="00B90163" w:rsidRDefault="00B90163" w:rsidP="00845D77">
            <w:pPr>
              <w:jc w:val="center"/>
              <w:cnfStyle w:val="000000000000" w:firstRow="0" w:lastRow="0" w:firstColumn="0" w:lastColumn="0" w:oddVBand="0" w:evenVBand="0" w:oddHBand="0" w:evenHBand="0" w:firstRowFirstColumn="0" w:firstRowLastColumn="0" w:lastRowFirstColumn="0" w:lastRowLastColumn="0"/>
              <w:rPr>
                <w:rFonts w:ascii="Calibri" w:hAnsi="Calibri"/>
                <w:color w:val="1E057D"/>
                <w:sz w:val="26"/>
                <w:szCs w:val="26"/>
              </w:rPr>
            </w:pPr>
            <w:r w:rsidRPr="00B90163">
              <w:rPr>
                <w:rFonts w:ascii="Calibri" w:hAnsi="Calibri"/>
                <w:color w:val="1E057D"/>
                <w:sz w:val="26"/>
                <w:szCs w:val="26"/>
              </w:rPr>
              <w:t>4</w:t>
            </w:r>
          </w:p>
        </w:tc>
        <w:tc>
          <w:tcPr>
            <w:tcW w:w="3146" w:type="dxa"/>
            <w:gridSpan w:val="2"/>
            <w:vAlign w:val="bottom"/>
          </w:tcPr>
          <w:p w:rsidR="00B90163" w:rsidRPr="00B90163" w:rsidRDefault="00B90163">
            <w:pPr>
              <w:cnfStyle w:val="000000000000" w:firstRow="0" w:lastRow="0" w:firstColumn="0" w:lastColumn="0" w:oddVBand="0" w:evenVBand="0" w:oddHBand="0" w:evenHBand="0" w:firstRowFirstColumn="0" w:firstRowLastColumn="0" w:lastRowFirstColumn="0" w:lastRowLastColumn="0"/>
              <w:rPr>
                <w:rFonts w:ascii="Calibri" w:hAnsi="Calibri"/>
                <w:bCs/>
                <w:color w:val="1E057D"/>
                <w:sz w:val="26"/>
                <w:szCs w:val="26"/>
              </w:rPr>
            </w:pPr>
            <w:r w:rsidRPr="00B90163">
              <w:rPr>
                <w:rFonts w:ascii="Calibri" w:hAnsi="Calibri"/>
                <w:bCs/>
                <w:color w:val="1E057D"/>
                <w:sz w:val="26"/>
                <w:szCs w:val="26"/>
              </w:rPr>
              <w:t xml:space="preserve"> Martin </w:t>
            </w:r>
            <w:proofErr w:type="spellStart"/>
            <w:r w:rsidRPr="00B90163">
              <w:rPr>
                <w:rFonts w:ascii="Calibri" w:hAnsi="Calibri"/>
                <w:bCs/>
                <w:color w:val="1E057D"/>
                <w:sz w:val="26"/>
                <w:szCs w:val="26"/>
              </w:rPr>
              <w:t>Rainbird</w:t>
            </w:r>
            <w:proofErr w:type="spellEnd"/>
          </w:p>
        </w:tc>
      </w:tr>
      <w:tr w:rsidR="00B90163" w:rsidTr="003B58C1">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575" w:type="dxa"/>
            <w:gridSpan w:val="2"/>
            <w:tcBorders>
              <w:left w:val="none" w:sz="0" w:space="0" w:color="auto"/>
              <w:right w:val="none" w:sz="0" w:space="0" w:color="auto"/>
            </w:tcBorders>
            <w:vAlign w:val="bottom"/>
          </w:tcPr>
          <w:p w:rsidR="00B90163" w:rsidRPr="00B90163" w:rsidRDefault="00B90163" w:rsidP="000776B4">
            <w:pPr>
              <w:jc w:val="right"/>
              <w:rPr>
                <w:rFonts w:ascii="Calibri" w:hAnsi="Calibri"/>
                <w:b w:val="0"/>
                <w:color w:val="1E057D"/>
                <w:sz w:val="26"/>
                <w:szCs w:val="26"/>
              </w:rPr>
            </w:pPr>
            <w:r w:rsidRPr="00B90163">
              <w:rPr>
                <w:rFonts w:ascii="Calibri" w:hAnsi="Calibri"/>
                <w:b w:val="0"/>
                <w:color w:val="1E057D"/>
                <w:sz w:val="26"/>
                <w:szCs w:val="26"/>
              </w:rPr>
              <w:t xml:space="preserve"> Jamie </w:t>
            </w:r>
            <w:proofErr w:type="spellStart"/>
            <w:r w:rsidRPr="00B90163">
              <w:rPr>
                <w:rFonts w:ascii="Calibri" w:hAnsi="Calibri"/>
                <w:b w:val="0"/>
                <w:color w:val="1E057D"/>
                <w:sz w:val="26"/>
                <w:szCs w:val="26"/>
              </w:rPr>
              <w:t>Prisk</w:t>
            </w:r>
            <w:proofErr w:type="spellEnd"/>
          </w:p>
        </w:tc>
        <w:tc>
          <w:tcPr>
            <w:tcW w:w="1094" w:type="dxa"/>
            <w:tcBorders>
              <w:left w:val="none" w:sz="0" w:space="0" w:color="auto"/>
              <w:right w:val="none" w:sz="0" w:space="0" w:color="auto"/>
            </w:tcBorders>
          </w:tcPr>
          <w:p w:rsidR="00B90163" w:rsidRPr="00B90163" w:rsidRDefault="00B90163" w:rsidP="00845D77">
            <w:pPr>
              <w:jc w:val="center"/>
              <w:cnfStyle w:val="000000100000" w:firstRow="0" w:lastRow="0" w:firstColumn="0" w:lastColumn="0" w:oddVBand="0" w:evenVBand="0" w:oddHBand="1" w:evenHBand="0" w:firstRowFirstColumn="0" w:firstRowLastColumn="0" w:lastRowFirstColumn="0" w:lastRowLastColumn="0"/>
              <w:rPr>
                <w:rFonts w:ascii="Calibri" w:hAnsi="Calibri"/>
                <w:color w:val="1E057D"/>
                <w:sz w:val="26"/>
                <w:szCs w:val="26"/>
              </w:rPr>
            </w:pPr>
            <w:r w:rsidRPr="00B90163">
              <w:rPr>
                <w:rFonts w:ascii="Calibri" w:hAnsi="Calibri"/>
                <w:color w:val="1E057D"/>
                <w:sz w:val="26"/>
                <w:szCs w:val="26"/>
              </w:rPr>
              <w:t>5</w:t>
            </w:r>
          </w:p>
        </w:tc>
        <w:tc>
          <w:tcPr>
            <w:tcW w:w="3146" w:type="dxa"/>
            <w:gridSpan w:val="2"/>
            <w:tcBorders>
              <w:left w:val="none" w:sz="0" w:space="0" w:color="auto"/>
              <w:right w:val="none" w:sz="0" w:space="0" w:color="auto"/>
            </w:tcBorders>
            <w:vAlign w:val="bottom"/>
          </w:tcPr>
          <w:p w:rsidR="00B90163" w:rsidRPr="00B90163" w:rsidRDefault="00B90163">
            <w:pPr>
              <w:cnfStyle w:val="000000100000" w:firstRow="0" w:lastRow="0" w:firstColumn="0" w:lastColumn="0" w:oddVBand="0" w:evenVBand="0" w:oddHBand="1" w:evenHBand="0" w:firstRowFirstColumn="0" w:firstRowLastColumn="0" w:lastRowFirstColumn="0" w:lastRowLastColumn="0"/>
              <w:rPr>
                <w:rFonts w:ascii="Calibri" w:hAnsi="Calibri"/>
                <w:bCs/>
                <w:color w:val="1E057D"/>
                <w:sz w:val="26"/>
                <w:szCs w:val="26"/>
              </w:rPr>
            </w:pPr>
            <w:r w:rsidRPr="00B90163">
              <w:rPr>
                <w:rFonts w:ascii="Calibri" w:hAnsi="Calibri"/>
                <w:bCs/>
                <w:color w:val="1E057D"/>
                <w:sz w:val="26"/>
                <w:szCs w:val="26"/>
              </w:rPr>
              <w:t xml:space="preserve"> Rob </w:t>
            </w:r>
            <w:proofErr w:type="spellStart"/>
            <w:r w:rsidRPr="00B90163">
              <w:rPr>
                <w:rFonts w:ascii="Calibri" w:hAnsi="Calibri"/>
                <w:bCs/>
                <w:color w:val="1E057D"/>
                <w:sz w:val="26"/>
                <w:szCs w:val="26"/>
              </w:rPr>
              <w:t>Trevaskis</w:t>
            </w:r>
            <w:proofErr w:type="spellEnd"/>
          </w:p>
        </w:tc>
      </w:tr>
      <w:tr w:rsidR="00B90163" w:rsidTr="003B58C1">
        <w:trPr>
          <w:trHeight w:hRule="exact" w:val="340"/>
        </w:trPr>
        <w:tc>
          <w:tcPr>
            <w:cnfStyle w:val="001000000000" w:firstRow="0" w:lastRow="0" w:firstColumn="1" w:lastColumn="0" w:oddVBand="0" w:evenVBand="0" w:oddHBand="0" w:evenHBand="0" w:firstRowFirstColumn="0" w:firstRowLastColumn="0" w:lastRowFirstColumn="0" w:lastRowLastColumn="0"/>
            <w:tcW w:w="2575" w:type="dxa"/>
            <w:gridSpan w:val="2"/>
            <w:vAlign w:val="bottom"/>
          </w:tcPr>
          <w:p w:rsidR="00B90163" w:rsidRPr="00B90163" w:rsidRDefault="00B90163" w:rsidP="000776B4">
            <w:pPr>
              <w:jc w:val="right"/>
              <w:rPr>
                <w:rFonts w:ascii="Calibri" w:hAnsi="Calibri"/>
                <w:b w:val="0"/>
                <w:color w:val="1E057D"/>
                <w:sz w:val="26"/>
                <w:szCs w:val="26"/>
              </w:rPr>
            </w:pPr>
            <w:r w:rsidRPr="00B90163">
              <w:rPr>
                <w:rFonts w:ascii="Calibri" w:hAnsi="Calibri"/>
                <w:b w:val="0"/>
                <w:color w:val="1E057D"/>
                <w:sz w:val="26"/>
                <w:szCs w:val="26"/>
              </w:rPr>
              <w:t xml:space="preserve">Todd </w:t>
            </w:r>
            <w:proofErr w:type="spellStart"/>
            <w:r w:rsidRPr="00B90163">
              <w:rPr>
                <w:rFonts w:ascii="Calibri" w:hAnsi="Calibri"/>
                <w:b w:val="0"/>
                <w:color w:val="1E057D"/>
                <w:sz w:val="26"/>
                <w:szCs w:val="26"/>
              </w:rPr>
              <w:t>Prisk</w:t>
            </w:r>
            <w:proofErr w:type="spellEnd"/>
          </w:p>
        </w:tc>
        <w:tc>
          <w:tcPr>
            <w:tcW w:w="1094" w:type="dxa"/>
          </w:tcPr>
          <w:p w:rsidR="00B90163" w:rsidRPr="00B90163" w:rsidRDefault="00B90163" w:rsidP="00845D77">
            <w:pPr>
              <w:jc w:val="center"/>
              <w:cnfStyle w:val="000000000000" w:firstRow="0" w:lastRow="0" w:firstColumn="0" w:lastColumn="0" w:oddVBand="0" w:evenVBand="0" w:oddHBand="0" w:evenHBand="0" w:firstRowFirstColumn="0" w:firstRowLastColumn="0" w:lastRowFirstColumn="0" w:lastRowLastColumn="0"/>
              <w:rPr>
                <w:rFonts w:ascii="Calibri" w:hAnsi="Calibri"/>
                <w:color w:val="1E057D"/>
                <w:sz w:val="26"/>
                <w:szCs w:val="26"/>
              </w:rPr>
            </w:pPr>
            <w:r w:rsidRPr="00B90163">
              <w:rPr>
                <w:rFonts w:ascii="Calibri" w:hAnsi="Calibri"/>
                <w:color w:val="1E057D"/>
                <w:sz w:val="26"/>
                <w:szCs w:val="26"/>
              </w:rPr>
              <w:t>6</w:t>
            </w:r>
          </w:p>
        </w:tc>
        <w:tc>
          <w:tcPr>
            <w:tcW w:w="3146" w:type="dxa"/>
            <w:gridSpan w:val="2"/>
            <w:vAlign w:val="bottom"/>
          </w:tcPr>
          <w:p w:rsidR="00B90163" w:rsidRPr="00B90163" w:rsidRDefault="00B90163">
            <w:pPr>
              <w:cnfStyle w:val="000000000000" w:firstRow="0" w:lastRow="0" w:firstColumn="0" w:lastColumn="0" w:oddVBand="0" w:evenVBand="0" w:oddHBand="0" w:evenHBand="0" w:firstRowFirstColumn="0" w:firstRowLastColumn="0" w:lastRowFirstColumn="0" w:lastRowLastColumn="0"/>
              <w:rPr>
                <w:rFonts w:ascii="Calibri" w:hAnsi="Calibri"/>
                <w:bCs/>
                <w:color w:val="1E057D"/>
                <w:sz w:val="26"/>
                <w:szCs w:val="26"/>
              </w:rPr>
            </w:pPr>
            <w:r w:rsidRPr="00B90163">
              <w:rPr>
                <w:rFonts w:ascii="Calibri" w:hAnsi="Calibri"/>
                <w:bCs/>
                <w:color w:val="1E057D"/>
                <w:sz w:val="26"/>
                <w:szCs w:val="26"/>
              </w:rPr>
              <w:t xml:space="preserve"> George Jones</w:t>
            </w:r>
          </w:p>
        </w:tc>
      </w:tr>
      <w:tr w:rsidR="00B90163" w:rsidTr="003B58C1">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575" w:type="dxa"/>
            <w:gridSpan w:val="2"/>
            <w:tcBorders>
              <w:left w:val="none" w:sz="0" w:space="0" w:color="auto"/>
              <w:right w:val="none" w:sz="0" w:space="0" w:color="auto"/>
            </w:tcBorders>
            <w:vAlign w:val="bottom"/>
          </w:tcPr>
          <w:p w:rsidR="00B90163" w:rsidRPr="00B90163" w:rsidRDefault="00B90163" w:rsidP="000776B4">
            <w:pPr>
              <w:jc w:val="right"/>
              <w:rPr>
                <w:rFonts w:ascii="Calibri" w:hAnsi="Calibri"/>
                <w:b w:val="0"/>
                <w:color w:val="1E057D"/>
                <w:sz w:val="26"/>
                <w:szCs w:val="26"/>
              </w:rPr>
            </w:pPr>
            <w:r w:rsidRPr="00B90163">
              <w:rPr>
                <w:rFonts w:ascii="Calibri" w:hAnsi="Calibri"/>
                <w:b w:val="0"/>
                <w:color w:val="1E057D"/>
                <w:sz w:val="26"/>
                <w:szCs w:val="26"/>
              </w:rPr>
              <w:t xml:space="preserve"> Ellis Cox</w:t>
            </w:r>
          </w:p>
        </w:tc>
        <w:tc>
          <w:tcPr>
            <w:tcW w:w="1094" w:type="dxa"/>
            <w:tcBorders>
              <w:left w:val="none" w:sz="0" w:space="0" w:color="auto"/>
              <w:right w:val="none" w:sz="0" w:space="0" w:color="auto"/>
            </w:tcBorders>
          </w:tcPr>
          <w:p w:rsidR="00B90163" w:rsidRPr="00B90163" w:rsidRDefault="00B90163" w:rsidP="00845D77">
            <w:pPr>
              <w:jc w:val="center"/>
              <w:cnfStyle w:val="000000100000" w:firstRow="0" w:lastRow="0" w:firstColumn="0" w:lastColumn="0" w:oddVBand="0" w:evenVBand="0" w:oddHBand="1" w:evenHBand="0" w:firstRowFirstColumn="0" w:firstRowLastColumn="0" w:lastRowFirstColumn="0" w:lastRowLastColumn="0"/>
              <w:rPr>
                <w:rFonts w:ascii="Calibri" w:hAnsi="Calibri"/>
                <w:color w:val="1E057D"/>
                <w:sz w:val="26"/>
                <w:szCs w:val="26"/>
              </w:rPr>
            </w:pPr>
            <w:r w:rsidRPr="00B90163">
              <w:rPr>
                <w:rFonts w:ascii="Calibri" w:hAnsi="Calibri"/>
                <w:color w:val="1E057D"/>
                <w:sz w:val="26"/>
                <w:szCs w:val="26"/>
              </w:rPr>
              <w:t>7</w:t>
            </w:r>
          </w:p>
        </w:tc>
        <w:tc>
          <w:tcPr>
            <w:tcW w:w="3146" w:type="dxa"/>
            <w:gridSpan w:val="2"/>
            <w:tcBorders>
              <w:left w:val="none" w:sz="0" w:space="0" w:color="auto"/>
              <w:right w:val="none" w:sz="0" w:space="0" w:color="auto"/>
            </w:tcBorders>
            <w:vAlign w:val="bottom"/>
          </w:tcPr>
          <w:p w:rsidR="00B90163" w:rsidRPr="00B90163" w:rsidRDefault="00B90163">
            <w:pPr>
              <w:cnfStyle w:val="000000100000" w:firstRow="0" w:lastRow="0" w:firstColumn="0" w:lastColumn="0" w:oddVBand="0" w:evenVBand="0" w:oddHBand="1" w:evenHBand="0" w:firstRowFirstColumn="0" w:firstRowLastColumn="0" w:lastRowFirstColumn="0" w:lastRowLastColumn="0"/>
              <w:rPr>
                <w:rFonts w:ascii="Calibri" w:hAnsi="Calibri"/>
                <w:bCs/>
                <w:color w:val="1E057D"/>
                <w:sz w:val="26"/>
                <w:szCs w:val="26"/>
              </w:rPr>
            </w:pPr>
            <w:r w:rsidRPr="00B90163">
              <w:rPr>
                <w:rFonts w:ascii="Calibri" w:hAnsi="Calibri"/>
                <w:bCs/>
                <w:color w:val="1E057D"/>
                <w:sz w:val="26"/>
                <w:szCs w:val="26"/>
              </w:rPr>
              <w:t xml:space="preserve">  Phil </w:t>
            </w:r>
            <w:proofErr w:type="spellStart"/>
            <w:r w:rsidRPr="00B90163">
              <w:rPr>
                <w:rFonts w:ascii="Calibri" w:hAnsi="Calibri"/>
                <w:bCs/>
                <w:color w:val="1E057D"/>
                <w:sz w:val="26"/>
                <w:szCs w:val="26"/>
              </w:rPr>
              <w:t>Hinchley</w:t>
            </w:r>
            <w:proofErr w:type="spellEnd"/>
            <w:r w:rsidRPr="00B90163">
              <w:rPr>
                <w:rFonts w:ascii="Calibri" w:hAnsi="Calibri"/>
                <w:bCs/>
                <w:color w:val="1E057D"/>
                <w:sz w:val="26"/>
                <w:szCs w:val="26"/>
              </w:rPr>
              <w:t xml:space="preserve"> </w:t>
            </w:r>
          </w:p>
        </w:tc>
      </w:tr>
      <w:tr w:rsidR="00B90163" w:rsidTr="003B58C1">
        <w:trPr>
          <w:trHeight w:hRule="exact" w:val="340"/>
        </w:trPr>
        <w:tc>
          <w:tcPr>
            <w:cnfStyle w:val="001000000000" w:firstRow="0" w:lastRow="0" w:firstColumn="1" w:lastColumn="0" w:oddVBand="0" w:evenVBand="0" w:oddHBand="0" w:evenHBand="0" w:firstRowFirstColumn="0" w:firstRowLastColumn="0" w:lastRowFirstColumn="0" w:lastRowLastColumn="0"/>
            <w:tcW w:w="2575" w:type="dxa"/>
            <w:gridSpan w:val="2"/>
            <w:vAlign w:val="bottom"/>
          </w:tcPr>
          <w:p w:rsidR="00B90163" w:rsidRPr="00B90163" w:rsidRDefault="00B90163" w:rsidP="000776B4">
            <w:pPr>
              <w:jc w:val="right"/>
              <w:rPr>
                <w:rFonts w:ascii="Calibri" w:hAnsi="Calibri"/>
                <w:b w:val="0"/>
                <w:color w:val="1E057D"/>
                <w:sz w:val="26"/>
                <w:szCs w:val="26"/>
              </w:rPr>
            </w:pPr>
            <w:r w:rsidRPr="00B90163">
              <w:rPr>
                <w:rFonts w:ascii="Calibri" w:hAnsi="Calibri"/>
                <w:b w:val="0"/>
                <w:color w:val="1E057D"/>
                <w:sz w:val="26"/>
                <w:szCs w:val="26"/>
              </w:rPr>
              <w:t xml:space="preserve"> Neil </w:t>
            </w:r>
            <w:proofErr w:type="spellStart"/>
            <w:r w:rsidRPr="00B90163">
              <w:rPr>
                <w:rFonts w:ascii="Calibri" w:hAnsi="Calibri"/>
                <w:b w:val="0"/>
                <w:color w:val="1E057D"/>
                <w:sz w:val="26"/>
                <w:szCs w:val="26"/>
              </w:rPr>
              <w:t>Corin</w:t>
            </w:r>
            <w:proofErr w:type="spellEnd"/>
          </w:p>
        </w:tc>
        <w:tc>
          <w:tcPr>
            <w:tcW w:w="1094" w:type="dxa"/>
          </w:tcPr>
          <w:p w:rsidR="00B90163" w:rsidRPr="00B90163" w:rsidRDefault="00B90163" w:rsidP="00845D77">
            <w:pPr>
              <w:jc w:val="center"/>
              <w:cnfStyle w:val="000000000000" w:firstRow="0" w:lastRow="0" w:firstColumn="0" w:lastColumn="0" w:oddVBand="0" w:evenVBand="0" w:oddHBand="0" w:evenHBand="0" w:firstRowFirstColumn="0" w:firstRowLastColumn="0" w:lastRowFirstColumn="0" w:lastRowLastColumn="0"/>
              <w:rPr>
                <w:rFonts w:ascii="Calibri" w:hAnsi="Calibri"/>
                <w:color w:val="1E057D"/>
                <w:sz w:val="26"/>
                <w:szCs w:val="26"/>
              </w:rPr>
            </w:pPr>
            <w:r w:rsidRPr="00B90163">
              <w:rPr>
                <w:rFonts w:ascii="Calibri" w:hAnsi="Calibri"/>
                <w:color w:val="1E057D"/>
                <w:sz w:val="26"/>
                <w:szCs w:val="26"/>
              </w:rPr>
              <w:t>8</w:t>
            </w:r>
          </w:p>
        </w:tc>
        <w:tc>
          <w:tcPr>
            <w:tcW w:w="3146" w:type="dxa"/>
            <w:gridSpan w:val="2"/>
            <w:vAlign w:val="bottom"/>
          </w:tcPr>
          <w:p w:rsidR="00B90163" w:rsidRPr="00B90163" w:rsidRDefault="00B90163">
            <w:pPr>
              <w:cnfStyle w:val="000000000000" w:firstRow="0" w:lastRow="0" w:firstColumn="0" w:lastColumn="0" w:oddVBand="0" w:evenVBand="0" w:oddHBand="0" w:evenHBand="0" w:firstRowFirstColumn="0" w:firstRowLastColumn="0" w:lastRowFirstColumn="0" w:lastRowLastColumn="0"/>
              <w:rPr>
                <w:rFonts w:ascii="Calibri" w:hAnsi="Calibri"/>
                <w:bCs/>
                <w:color w:val="1E057D"/>
                <w:sz w:val="26"/>
                <w:szCs w:val="26"/>
              </w:rPr>
            </w:pPr>
            <w:r w:rsidRPr="00B90163">
              <w:rPr>
                <w:rFonts w:ascii="Calibri" w:hAnsi="Calibri"/>
                <w:bCs/>
                <w:color w:val="1E057D"/>
                <w:sz w:val="26"/>
                <w:szCs w:val="26"/>
              </w:rPr>
              <w:t xml:space="preserve">  Grant </w:t>
            </w:r>
            <w:proofErr w:type="spellStart"/>
            <w:r w:rsidRPr="00B90163">
              <w:rPr>
                <w:rFonts w:ascii="Calibri" w:hAnsi="Calibri"/>
                <w:bCs/>
                <w:color w:val="1E057D"/>
                <w:sz w:val="26"/>
                <w:szCs w:val="26"/>
              </w:rPr>
              <w:t>Randelsome</w:t>
            </w:r>
            <w:proofErr w:type="spellEnd"/>
            <w:r w:rsidRPr="00B90163">
              <w:rPr>
                <w:rFonts w:ascii="Calibri" w:hAnsi="Calibri"/>
                <w:bCs/>
                <w:color w:val="1E057D"/>
                <w:sz w:val="26"/>
                <w:szCs w:val="26"/>
              </w:rPr>
              <w:t xml:space="preserve"> </w:t>
            </w:r>
          </w:p>
        </w:tc>
      </w:tr>
      <w:tr w:rsidR="00B90163" w:rsidTr="003B58C1">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575" w:type="dxa"/>
            <w:gridSpan w:val="2"/>
            <w:tcBorders>
              <w:left w:val="none" w:sz="0" w:space="0" w:color="auto"/>
              <w:right w:val="none" w:sz="0" w:space="0" w:color="auto"/>
            </w:tcBorders>
            <w:vAlign w:val="bottom"/>
          </w:tcPr>
          <w:p w:rsidR="00B90163" w:rsidRPr="00B90163" w:rsidRDefault="00B90163" w:rsidP="000776B4">
            <w:pPr>
              <w:jc w:val="right"/>
              <w:rPr>
                <w:rFonts w:ascii="Calibri" w:hAnsi="Calibri"/>
                <w:b w:val="0"/>
                <w:color w:val="1E057D"/>
                <w:sz w:val="26"/>
                <w:szCs w:val="26"/>
              </w:rPr>
            </w:pPr>
            <w:r w:rsidRPr="00B90163">
              <w:rPr>
                <w:rFonts w:ascii="Calibri" w:hAnsi="Calibri"/>
                <w:b w:val="0"/>
                <w:color w:val="1E057D"/>
                <w:sz w:val="26"/>
                <w:szCs w:val="26"/>
              </w:rPr>
              <w:t xml:space="preserve"> </w:t>
            </w:r>
            <w:proofErr w:type="spellStart"/>
            <w:r w:rsidRPr="00B90163">
              <w:rPr>
                <w:rFonts w:ascii="Calibri" w:hAnsi="Calibri"/>
                <w:b w:val="0"/>
                <w:color w:val="1E057D"/>
                <w:sz w:val="26"/>
                <w:szCs w:val="26"/>
              </w:rPr>
              <w:t>Treve</w:t>
            </w:r>
            <w:proofErr w:type="spellEnd"/>
            <w:r w:rsidRPr="00B90163">
              <w:rPr>
                <w:rFonts w:ascii="Calibri" w:hAnsi="Calibri"/>
                <w:b w:val="0"/>
                <w:color w:val="1E057D"/>
                <w:sz w:val="26"/>
                <w:szCs w:val="26"/>
              </w:rPr>
              <w:t xml:space="preserve"> </w:t>
            </w:r>
            <w:proofErr w:type="spellStart"/>
            <w:r w:rsidRPr="00B90163">
              <w:rPr>
                <w:rFonts w:ascii="Calibri" w:hAnsi="Calibri"/>
                <w:b w:val="0"/>
                <w:color w:val="1E057D"/>
                <w:sz w:val="26"/>
                <w:szCs w:val="26"/>
              </w:rPr>
              <w:t>Polglase</w:t>
            </w:r>
            <w:proofErr w:type="spellEnd"/>
          </w:p>
        </w:tc>
        <w:tc>
          <w:tcPr>
            <w:tcW w:w="1094" w:type="dxa"/>
            <w:tcBorders>
              <w:left w:val="none" w:sz="0" w:space="0" w:color="auto"/>
              <w:right w:val="none" w:sz="0" w:space="0" w:color="auto"/>
            </w:tcBorders>
          </w:tcPr>
          <w:p w:rsidR="00B90163" w:rsidRPr="00B90163" w:rsidRDefault="00B90163" w:rsidP="00845D77">
            <w:pPr>
              <w:jc w:val="center"/>
              <w:cnfStyle w:val="000000100000" w:firstRow="0" w:lastRow="0" w:firstColumn="0" w:lastColumn="0" w:oddVBand="0" w:evenVBand="0" w:oddHBand="1" w:evenHBand="0" w:firstRowFirstColumn="0" w:firstRowLastColumn="0" w:lastRowFirstColumn="0" w:lastRowLastColumn="0"/>
              <w:rPr>
                <w:rFonts w:ascii="Calibri" w:hAnsi="Calibri"/>
                <w:color w:val="1E057D"/>
                <w:sz w:val="26"/>
                <w:szCs w:val="26"/>
              </w:rPr>
            </w:pPr>
            <w:r w:rsidRPr="00B90163">
              <w:rPr>
                <w:rFonts w:ascii="Calibri" w:hAnsi="Calibri"/>
                <w:color w:val="1E057D"/>
                <w:sz w:val="26"/>
                <w:szCs w:val="26"/>
              </w:rPr>
              <w:t>9</w:t>
            </w:r>
          </w:p>
        </w:tc>
        <w:tc>
          <w:tcPr>
            <w:tcW w:w="3146" w:type="dxa"/>
            <w:gridSpan w:val="2"/>
            <w:tcBorders>
              <w:left w:val="none" w:sz="0" w:space="0" w:color="auto"/>
              <w:right w:val="none" w:sz="0" w:space="0" w:color="auto"/>
            </w:tcBorders>
            <w:vAlign w:val="bottom"/>
          </w:tcPr>
          <w:p w:rsidR="00B90163" w:rsidRPr="00B90163" w:rsidRDefault="00B90163">
            <w:pPr>
              <w:cnfStyle w:val="000000100000" w:firstRow="0" w:lastRow="0" w:firstColumn="0" w:lastColumn="0" w:oddVBand="0" w:evenVBand="0" w:oddHBand="1" w:evenHBand="0" w:firstRowFirstColumn="0" w:firstRowLastColumn="0" w:lastRowFirstColumn="0" w:lastRowLastColumn="0"/>
              <w:rPr>
                <w:rFonts w:ascii="Calibri" w:hAnsi="Calibri"/>
                <w:bCs/>
                <w:color w:val="1E057D"/>
                <w:sz w:val="26"/>
                <w:szCs w:val="26"/>
              </w:rPr>
            </w:pPr>
            <w:r w:rsidRPr="00B90163">
              <w:rPr>
                <w:rFonts w:ascii="Calibri" w:hAnsi="Calibri"/>
                <w:bCs/>
                <w:color w:val="1E057D"/>
                <w:sz w:val="26"/>
                <w:szCs w:val="26"/>
              </w:rPr>
              <w:t xml:space="preserve">  </w:t>
            </w:r>
            <w:proofErr w:type="spellStart"/>
            <w:r w:rsidRPr="00B90163">
              <w:rPr>
                <w:rFonts w:ascii="Calibri" w:hAnsi="Calibri"/>
                <w:bCs/>
                <w:color w:val="1E057D"/>
                <w:sz w:val="26"/>
                <w:szCs w:val="26"/>
              </w:rPr>
              <w:t>Taron</w:t>
            </w:r>
            <w:proofErr w:type="spellEnd"/>
            <w:r w:rsidRPr="00B90163">
              <w:rPr>
                <w:rFonts w:ascii="Calibri" w:hAnsi="Calibri"/>
                <w:bCs/>
                <w:color w:val="1E057D"/>
                <w:sz w:val="26"/>
                <w:szCs w:val="26"/>
              </w:rPr>
              <w:t xml:space="preserve"> Peacock </w:t>
            </w:r>
          </w:p>
        </w:tc>
      </w:tr>
      <w:tr w:rsidR="00B90163" w:rsidTr="003B58C1">
        <w:trPr>
          <w:trHeight w:hRule="exact" w:val="340"/>
        </w:trPr>
        <w:tc>
          <w:tcPr>
            <w:cnfStyle w:val="001000000000" w:firstRow="0" w:lastRow="0" w:firstColumn="1" w:lastColumn="0" w:oddVBand="0" w:evenVBand="0" w:oddHBand="0" w:evenHBand="0" w:firstRowFirstColumn="0" w:firstRowLastColumn="0" w:lastRowFirstColumn="0" w:lastRowLastColumn="0"/>
            <w:tcW w:w="2575" w:type="dxa"/>
            <w:gridSpan w:val="2"/>
            <w:vAlign w:val="bottom"/>
          </w:tcPr>
          <w:p w:rsidR="00B90163" w:rsidRPr="00B90163" w:rsidRDefault="00B90163" w:rsidP="000776B4">
            <w:pPr>
              <w:jc w:val="right"/>
              <w:rPr>
                <w:rFonts w:ascii="Calibri" w:hAnsi="Calibri"/>
                <w:b w:val="0"/>
                <w:color w:val="1E057D"/>
                <w:sz w:val="26"/>
                <w:szCs w:val="26"/>
              </w:rPr>
            </w:pPr>
            <w:r w:rsidRPr="00B90163">
              <w:rPr>
                <w:rFonts w:ascii="Calibri" w:hAnsi="Calibri"/>
                <w:b w:val="0"/>
                <w:color w:val="1E057D"/>
                <w:sz w:val="26"/>
                <w:szCs w:val="26"/>
              </w:rPr>
              <w:t xml:space="preserve"> Kelvin James</w:t>
            </w:r>
          </w:p>
        </w:tc>
        <w:tc>
          <w:tcPr>
            <w:tcW w:w="1094" w:type="dxa"/>
          </w:tcPr>
          <w:p w:rsidR="00B90163" w:rsidRPr="00B90163" w:rsidRDefault="00B90163" w:rsidP="00845D77">
            <w:pPr>
              <w:jc w:val="center"/>
              <w:cnfStyle w:val="000000000000" w:firstRow="0" w:lastRow="0" w:firstColumn="0" w:lastColumn="0" w:oddVBand="0" w:evenVBand="0" w:oddHBand="0" w:evenHBand="0" w:firstRowFirstColumn="0" w:firstRowLastColumn="0" w:lastRowFirstColumn="0" w:lastRowLastColumn="0"/>
              <w:rPr>
                <w:rFonts w:ascii="Calibri" w:hAnsi="Calibri"/>
                <w:color w:val="1E057D"/>
                <w:sz w:val="26"/>
                <w:szCs w:val="26"/>
              </w:rPr>
            </w:pPr>
            <w:r w:rsidRPr="00B90163">
              <w:rPr>
                <w:rFonts w:ascii="Calibri" w:hAnsi="Calibri"/>
                <w:color w:val="1E057D"/>
                <w:sz w:val="26"/>
                <w:szCs w:val="26"/>
              </w:rPr>
              <w:t>10</w:t>
            </w:r>
          </w:p>
        </w:tc>
        <w:tc>
          <w:tcPr>
            <w:tcW w:w="3146" w:type="dxa"/>
            <w:gridSpan w:val="2"/>
            <w:vAlign w:val="bottom"/>
          </w:tcPr>
          <w:p w:rsidR="00B90163" w:rsidRPr="00B90163" w:rsidRDefault="00B90163">
            <w:pPr>
              <w:cnfStyle w:val="000000000000" w:firstRow="0" w:lastRow="0" w:firstColumn="0" w:lastColumn="0" w:oddVBand="0" w:evenVBand="0" w:oddHBand="0" w:evenHBand="0" w:firstRowFirstColumn="0" w:firstRowLastColumn="0" w:lastRowFirstColumn="0" w:lastRowLastColumn="0"/>
              <w:rPr>
                <w:rFonts w:ascii="Calibri" w:hAnsi="Calibri"/>
                <w:bCs/>
                <w:color w:val="1E057D"/>
                <w:sz w:val="26"/>
                <w:szCs w:val="26"/>
              </w:rPr>
            </w:pPr>
            <w:r w:rsidRPr="00B90163">
              <w:rPr>
                <w:rFonts w:ascii="Calibri" w:hAnsi="Calibri"/>
                <w:bCs/>
                <w:color w:val="1E057D"/>
                <w:sz w:val="26"/>
                <w:szCs w:val="26"/>
              </w:rPr>
              <w:t xml:space="preserve"> Jake </w:t>
            </w:r>
            <w:proofErr w:type="spellStart"/>
            <w:r w:rsidRPr="00B90163">
              <w:rPr>
                <w:rFonts w:ascii="Calibri" w:hAnsi="Calibri"/>
                <w:bCs/>
                <w:color w:val="1E057D"/>
                <w:sz w:val="26"/>
                <w:szCs w:val="26"/>
              </w:rPr>
              <w:t>Seviour</w:t>
            </w:r>
            <w:proofErr w:type="spellEnd"/>
            <w:r w:rsidRPr="00B90163">
              <w:rPr>
                <w:rFonts w:ascii="Calibri" w:hAnsi="Calibri"/>
                <w:bCs/>
                <w:color w:val="1E057D"/>
                <w:sz w:val="26"/>
                <w:szCs w:val="26"/>
              </w:rPr>
              <w:t xml:space="preserve"> </w:t>
            </w:r>
          </w:p>
        </w:tc>
      </w:tr>
      <w:tr w:rsidR="00B90163" w:rsidTr="003B58C1">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575" w:type="dxa"/>
            <w:gridSpan w:val="2"/>
            <w:tcBorders>
              <w:left w:val="none" w:sz="0" w:space="0" w:color="auto"/>
              <w:right w:val="none" w:sz="0" w:space="0" w:color="auto"/>
            </w:tcBorders>
            <w:vAlign w:val="bottom"/>
          </w:tcPr>
          <w:p w:rsidR="00B90163" w:rsidRPr="00B90163" w:rsidRDefault="00B90163" w:rsidP="000776B4">
            <w:pPr>
              <w:jc w:val="right"/>
              <w:rPr>
                <w:rFonts w:ascii="Calibri" w:hAnsi="Calibri"/>
                <w:b w:val="0"/>
                <w:color w:val="1E057D"/>
                <w:sz w:val="26"/>
                <w:szCs w:val="26"/>
              </w:rPr>
            </w:pPr>
            <w:r w:rsidRPr="00B90163">
              <w:rPr>
                <w:rFonts w:ascii="Calibri" w:hAnsi="Calibri"/>
                <w:b w:val="0"/>
                <w:color w:val="1E057D"/>
                <w:sz w:val="26"/>
                <w:szCs w:val="26"/>
              </w:rPr>
              <w:t xml:space="preserve"> Jack Lonsdale</w:t>
            </w:r>
          </w:p>
        </w:tc>
        <w:tc>
          <w:tcPr>
            <w:tcW w:w="1094" w:type="dxa"/>
            <w:tcBorders>
              <w:left w:val="none" w:sz="0" w:space="0" w:color="auto"/>
              <w:right w:val="none" w:sz="0" w:space="0" w:color="auto"/>
            </w:tcBorders>
          </w:tcPr>
          <w:p w:rsidR="00B90163" w:rsidRPr="00B90163" w:rsidRDefault="00B90163" w:rsidP="00845D77">
            <w:pPr>
              <w:jc w:val="center"/>
              <w:cnfStyle w:val="000000100000" w:firstRow="0" w:lastRow="0" w:firstColumn="0" w:lastColumn="0" w:oddVBand="0" w:evenVBand="0" w:oddHBand="1" w:evenHBand="0" w:firstRowFirstColumn="0" w:firstRowLastColumn="0" w:lastRowFirstColumn="0" w:lastRowLastColumn="0"/>
              <w:rPr>
                <w:rFonts w:ascii="Calibri" w:hAnsi="Calibri"/>
                <w:color w:val="1E057D"/>
                <w:sz w:val="26"/>
                <w:szCs w:val="26"/>
              </w:rPr>
            </w:pPr>
            <w:r w:rsidRPr="00B90163">
              <w:rPr>
                <w:rFonts w:ascii="Calibri" w:hAnsi="Calibri"/>
                <w:color w:val="1E057D"/>
                <w:sz w:val="26"/>
                <w:szCs w:val="26"/>
              </w:rPr>
              <w:t>11</w:t>
            </w:r>
          </w:p>
        </w:tc>
        <w:tc>
          <w:tcPr>
            <w:tcW w:w="3146" w:type="dxa"/>
            <w:gridSpan w:val="2"/>
            <w:tcBorders>
              <w:left w:val="none" w:sz="0" w:space="0" w:color="auto"/>
              <w:right w:val="none" w:sz="0" w:space="0" w:color="auto"/>
            </w:tcBorders>
            <w:vAlign w:val="bottom"/>
          </w:tcPr>
          <w:p w:rsidR="00B90163" w:rsidRPr="00B90163" w:rsidRDefault="00B90163">
            <w:pPr>
              <w:cnfStyle w:val="000000100000" w:firstRow="0" w:lastRow="0" w:firstColumn="0" w:lastColumn="0" w:oddVBand="0" w:evenVBand="0" w:oddHBand="1" w:evenHBand="0" w:firstRowFirstColumn="0" w:firstRowLastColumn="0" w:lastRowFirstColumn="0" w:lastRowLastColumn="0"/>
              <w:rPr>
                <w:rFonts w:ascii="Calibri" w:hAnsi="Calibri"/>
                <w:bCs/>
                <w:color w:val="1E057D"/>
                <w:sz w:val="26"/>
                <w:szCs w:val="26"/>
              </w:rPr>
            </w:pPr>
            <w:r w:rsidRPr="00B90163">
              <w:rPr>
                <w:rFonts w:ascii="Calibri" w:hAnsi="Calibri"/>
                <w:bCs/>
                <w:color w:val="1E057D"/>
                <w:sz w:val="26"/>
                <w:szCs w:val="26"/>
              </w:rPr>
              <w:t xml:space="preserve"> Ben Jordan </w:t>
            </w:r>
          </w:p>
        </w:tc>
      </w:tr>
      <w:tr w:rsidR="00B90163" w:rsidTr="003B58C1">
        <w:trPr>
          <w:trHeight w:hRule="exact" w:val="340"/>
        </w:trPr>
        <w:tc>
          <w:tcPr>
            <w:cnfStyle w:val="001000000000" w:firstRow="0" w:lastRow="0" w:firstColumn="1" w:lastColumn="0" w:oddVBand="0" w:evenVBand="0" w:oddHBand="0" w:evenHBand="0" w:firstRowFirstColumn="0" w:firstRowLastColumn="0" w:lastRowFirstColumn="0" w:lastRowLastColumn="0"/>
            <w:tcW w:w="2575" w:type="dxa"/>
            <w:gridSpan w:val="2"/>
            <w:vAlign w:val="bottom"/>
          </w:tcPr>
          <w:p w:rsidR="00B90163" w:rsidRPr="00B90163" w:rsidRDefault="00B90163" w:rsidP="000776B4">
            <w:pPr>
              <w:jc w:val="right"/>
              <w:rPr>
                <w:rFonts w:ascii="Calibri" w:hAnsi="Calibri"/>
                <w:b w:val="0"/>
                <w:color w:val="1E057D"/>
                <w:sz w:val="26"/>
                <w:szCs w:val="26"/>
              </w:rPr>
            </w:pPr>
            <w:r w:rsidRPr="00B90163">
              <w:rPr>
                <w:rFonts w:ascii="Calibri" w:hAnsi="Calibri"/>
                <w:b w:val="0"/>
                <w:color w:val="1E057D"/>
                <w:sz w:val="26"/>
                <w:szCs w:val="26"/>
              </w:rPr>
              <w:t xml:space="preserve"> Josh Semmens</w:t>
            </w:r>
          </w:p>
        </w:tc>
        <w:tc>
          <w:tcPr>
            <w:tcW w:w="1094" w:type="dxa"/>
          </w:tcPr>
          <w:p w:rsidR="00B90163" w:rsidRPr="00B90163" w:rsidRDefault="00B90163" w:rsidP="00845D77">
            <w:pPr>
              <w:jc w:val="center"/>
              <w:cnfStyle w:val="000000000000" w:firstRow="0" w:lastRow="0" w:firstColumn="0" w:lastColumn="0" w:oddVBand="0" w:evenVBand="0" w:oddHBand="0" w:evenHBand="0" w:firstRowFirstColumn="0" w:firstRowLastColumn="0" w:lastRowFirstColumn="0" w:lastRowLastColumn="0"/>
              <w:rPr>
                <w:rFonts w:ascii="Calibri" w:hAnsi="Calibri"/>
                <w:color w:val="1E057D"/>
                <w:sz w:val="26"/>
                <w:szCs w:val="26"/>
              </w:rPr>
            </w:pPr>
            <w:r w:rsidRPr="00B90163">
              <w:rPr>
                <w:rFonts w:ascii="Calibri" w:hAnsi="Calibri"/>
                <w:color w:val="1E057D"/>
                <w:sz w:val="26"/>
                <w:szCs w:val="26"/>
              </w:rPr>
              <w:t>12</w:t>
            </w:r>
          </w:p>
        </w:tc>
        <w:tc>
          <w:tcPr>
            <w:tcW w:w="3146" w:type="dxa"/>
            <w:gridSpan w:val="2"/>
            <w:vAlign w:val="bottom"/>
          </w:tcPr>
          <w:p w:rsidR="00B90163" w:rsidRPr="00B90163" w:rsidRDefault="00B90163">
            <w:pPr>
              <w:cnfStyle w:val="000000000000" w:firstRow="0" w:lastRow="0" w:firstColumn="0" w:lastColumn="0" w:oddVBand="0" w:evenVBand="0" w:oddHBand="0" w:evenHBand="0" w:firstRowFirstColumn="0" w:firstRowLastColumn="0" w:lastRowFirstColumn="0" w:lastRowLastColumn="0"/>
              <w:rPr>
                <w:rFonts w:ascii="Calibri" w:hAnsi="Calibri"/>
                <w:bCs/>
                <w:color w:val="1E057D"/>
                <w:sz w:val="26"/>
                <w:szCs w:val="26"/>
              </w:rPr>
            </w:pPr>
            <w:r w:rsidRPr="00B90163">
              <w:rPr>
                <w:rFonts w:ascii="Calibri" w:hAnsi="Calibri"/>
                <w:bCs/>
                <w:color w:val="1E057D"/>
                <w:sz w:val="26"/>
                <w:szCs w:val="26"/>
              </w:rPr>
              <w:t xml:space="preserve"> Andrew </w:t>
            </w:r>
            <w:proofErr w:type="spellStart"/>
            <w:r w:rsidRPr="00B90163">
              <w:rPr>
                <w:rFonts w:ascii="Calibri" w:hAnsi="Calibri"/>
                <w:bCs/>
                <w:color w:val="1E057D"/>
                <w:sz w:val="26"/>
                <w:szCs w:val="26"/>
              </w:rPr>
              <w:t>Seviour</w:t>
            </w:r>
            <w:proofErr w:type="spellEnd"/>
            <w:r w:rsidRPr="00B90163">
              <w:rPr>
                <w:rFonts w:ascii="Calibri" w:hAnsi="Calibri"/>
                <w:bCs/>
                <w:color w:val="1E057D"/>
                <w:sz w:val="26"/>
                <w:szCs w:val="26"/>
              </w:rPr>
              <w:t xml:space="preserve"> </w:t>
            </w:r>
          </w:p>
        </w:tc>
      </w:tr>
      <w:tr w:rsidR="00B90163" w:rsidTr="003B58C1">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575" w:type="dxa"/>
            <w:gridSpan w:val="2"/>
            <w:tcBorders>
              <w:left w:val="none" w:sz="0" w:space="0" w:color="auto"/>
              <w:right w:val="none" w:sz="0" w:space="0" w:color="auto"/>
            </w:tcBorders>
            <w:vAlign w:val="bottom"/>
          </w:tcPr>
          <w:p w:rsidR="00B90163" w:rsidRPr="00B90163" w:rsidRDefault="00B90163" w:rsidP="000776B4">
            <w:pPr>
              <w:jc w:val="right"/>
              <w:rPr>
                <w:rFonts w:ascii="Calibri" w:hAnsi="Calibri"/>
                <w:b w:val="0"/>
                <w:color w:val="1E057D"/>
                <w:sz w:val="26"/>
                <w:szCs w:val="26"/>
              </w:rPr>
            </w:pPr>
            <w:r w:rsidRPr="00B90163">
              <w:rPr>
                <w:rFonts w:ascii="Calibri" w:hAnsi="Calibri"/>
                <w:b w:val="0"/>
                <w:color w:val="1E057D"/>
                <w:sz w:val="26"/>
                <w:szCs w:val="26"/>
              </w:rPr>
              <w:t xml:space="preserve"> Ben Drew</w:t>
            </w:r>
          </w:p>
        </w:tc>
        <w:tc>
          <w:tcPr>
            <w:tcW w:w="1094" w:type="dxa"/>
            <w:tcBorders>
              <w:left w:val="none" w:sz="0" w:space="0" w:color="auto"/>
              <w:right w:val="none" w:sz="0" w:space="0" w:color="auto"/>
            </w:tcBorders>
          </w:tcPr>
          <w:p w:rsidR="00B90163" w:rsidRPr="00B90163" w:rsidRDefault="00B90163" w:rsidP="00845D77">
            <w:pPr>
              <w:jc w:val="center"/>
              <w:cnfStyle w:val="000000100000" w:firstRow="0" w:lastRow="0" w:firstColumn="0" w:lastColumn="0" w:oddVBand="0" w:evenVBand="0" w:oddHBand="1" w:evenHBand="0" w:firstRowFirstColumn="0" w:firstRowLastColumn="0" w:lastRowFirstColumn="0" w:lastRowLastColumn="0"/>
              <w:rPr>
                <w:rFonts w:ascii="Calibri" w:hAnsi="Calibri"/>
                <w:color w:val="1E057D"/>
                <w:sz w:val="26"/>
                <w:szCs w:val="26"/>
              </w:rPr>
            </w:pPr>
            <w:r w:rsidRPr="00B90163">
              <w:rPr>
                <w:rFonts w:ascii="Calibri" w:hAnsi="Calibri"/>
                <w:color w:val="1E057D"/>
                <w:sz w:val="26"/>
                <w:szCs w:val="26"/>
              </w:rPr>
              <w:t>13</w:t>
            </w:r>
          </w:p>
        </w:tc>
        <w:tc>
          <w:tcPr>
            <w:tcW w:w="3146" w:type="dxa"/>
            <w:gridSpan w:val="2"/>
            <w:tcBorders>
              <w:left w:val="none" w:sz="0" w:space="0" w:color="auto"/>
              <w:right w:val="none" w:sz="0" w:space="0" w:color="auto"/>
            </w:tcBorders>
            <w:vAlign w:val="bottom"/>
          </w:tcPr>
          <w:p w:rsidR="00B90163" w:rsidRPr="00B90163" w:rsidRDefault="00B90163">
            <w:pPr>
              <w:cnfStyle w:val="000000100000" w:firstRow="0" w:lastRow="0" w:firstColumn="0" w:lastColumn="0" w:oddVBand="0" w:evenVBand="0" w:oddHBand="1" w:evenHBand="0" w:firstRowFirstColumn="0" w:firstRowLastColumn="0" w:lastRowFirstColumn="0" w:lastRowLastColumn="0"/>
              <w:rPr>
                <w:rFonts w:ascii="Calibri" w:hAnsi="Calibri"/>
                <w:bCs/>
                <w:color w:val="1E057D"/>
                <w:sz w:val="26"/>
                <w:szCs w:val="26"/>
              </w:rPr>
            </w:pPr>
            <w:r w:rsidRPr="00B90163">
              <w:rPr>
                <w:rFonts w:ascii="Calibri" w:hAnsi="Calibri"/>
                <w:bCs/>
                <w:color w:val="1E057D"/>
                <w:sz w:val="26"/>
                <w:szCs w:val="26"/>
              </w:rPr>
              <w:t xml:space="preserve"> Lewis Vague</w:t>
            </w:r>
          </w:p>
        </w:tc>
      </w:tr>
      <w:tr w:rsidR="00B90163" w:rsidTr="003B58C1">
        <w:trPr>
          <w:trHeight w:hRule="exact" w:val="340"/>
        </w:trPr>
        <w:tc>
          <w:tcPr>
            <w:cnfStyle w:val="001000000000" w:firstRow="0" w:lastRow="0" w:firstColumn="1" w:lastColumn="0" w:oddVBand="0" w:evenVBand="0" w:oddHBand="0" w:evenHBand="0" w:firstRowFirstColumn="0" w:firstRowLastColumn="0" w:lastRowFirstColumn="0" w:lastRowLastColumn="0"/>
            <w:tcW w:w="2575" w:type="dxa"/>
            <w:gridSpan w:val="2"/>
            <w:vAlign w:val="bottom"/>
          </w:tcPr>
          <w:p w:rsidR="00B90163" w:rsidRPr="00B90163" w:rsidRDefault="00B90163" w:rsidP="000776B4">
            <w:pPr>
              <w:jc w:val="right"/>
              <w:rPr>
                <w:rFonts w:ascii="Calibri" w:hAnsi="Calibri"/>
                <w:b w:val="0"/>
                <w:color w:val="1E057D"/>
                <w:sz w:val="26"/>
                <w:szCs w:val="26"/>
              </w:rPr>
            </w:pPr>
            <w:r w:rsidRPr="00B90163">
              <w:rPr>
                <w:rFonts w:ascii="Calibri" w:hAnsi="Calibri"/>
                <w:b w:val="0"/>
                <w:color w:val="1E057D"/>
                <w:sz w:val="26"/>
                <w:szCs w:val="26"/>
              </w:rPr>
              <w:t xml:space="preserve"> Jacob Ninnes</w:t>
            </w:r>
          </w:p>
        </w:tc>
        <w:tc>
          <w:tcPr>
            <w:tcW w:w="1094" w:type="dxa"/>
          </w:tcPr>
          <w:p w:rsidR="00B90163" w:rsidRPr="00B90163" w:rsidRDefault="00B90163" w:rsidP="00845D77">
            <w:pPr>
              <w:jc w:val="center"/>
              <w:cnfStyle w:val="000000000000" w:firstRow="0" w:lastRow="0" w:firstColumn="0" w:lastColumn="0" w:oddVBand="0" w:evenVBand="0" w:oddHBand="0" w:evenHBand="0" w:firstRowFirstColumn="0" w:firstRowLastColumn="0" w:lastRowFirstColumn="0" w:lastRowLastColumn="0"/>
              <w:rPr>
                <w:rFonts w:ascii="Calibri" w:hAnsi="Calibri"/>
                <w:color w:val="1E057D"/>
                <w:sz w:val="26"/>
                <w:szCs w:val="26"/>
              </w:rPr>
            </w:pPr>
            <w:r w:rsidRPr="00B90163">
              <w:rPr>
                <w:rFonts w:ascii="Calibri" w:hAnsi="Calibri"/>
                <w:color w:val="1E057D"/>
                <w:sz w:val="26"/>
                <w:szCs w:val="26"/>
              </w:rPr>
              <w:t>14</w:t>
            </w:r>
          </w:p>
        </w:tc>
        <w:tc>
          <w:tcPr>
            <w:tcW w:w="3146" w:type="dxa"/>
            <w:gridSpan w:val="2"/>
            <w:vAlign w:val="bottom"/>
          </w:tcPr>
          <w:p w:rsidR="00B90163" w:rsidRPr="00B90163" w:rsidRDefault="00B90163">
            <w:pPr>
              <w:cnfStyle w:val="000000000000" w:firstRow="0" w:lastRow="0" w:firstColumn="0" w:lastColumn="0" w:oddVBand="0" w:evenVBand="0" w:oddHBand="0" w:evenHBand="0" w:firstRowFirstColumn="0" w:firstRowLastColumn="0" w:lastRowFirstColumn="0" w:lastRowLastColumn="0"/>
              <w:rPr>
                <w:rFonts w:ascii="Calibri" w:hAnsi="Calibri"/>
                <w:bCs/>
                <w:color w:val="1E057D"/>
                <w:sz w:val="26"/>
                <w:szCs w:val="26"/>
              </w:rPr>
            </w:pPr>
            <w:r w:rsidRPr="00B90163">
              <w:rPr>
                <w:rFonts w:ascii="Calibri" w:hAnsi="Calibri"/>
                <w:bCs/>
                <w:color w:val="1E057D"/>
                <w:sz w:val="26"/>
                <w:szCs w:val="26"/>
              </w:rPr>
              <w:t xml:space="preserve"> Will Paine</w:t>
            </w:r>
          </w:p>
        </w:tc>
      </w:tr>
      <w:tr w:rsidR="00B90163" w:rsidTr="003B58C1">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575" w:type="dxa"/>
            <w:gridSpan w:val="2"/>
            <w:tcBorders>
              <w:left w:val="none" w:sz="0" w:space="0" w:color="auto"/>
              <w:right w:val="none" w:sz="0" w:space="0" w:color="auto"/>
            </w:tcBorders>
            <w:vAlign w:val="bottom"/>
          </w:tcPr>
          <w:p w:rsidR="00B90163" w:rsidRPr="00B90163" w:rsidRDefault="00B90163" w:rsidP="000776B4">
            <w:pPr>
              <w:jc w:val="right"/>
              <w:rPr>
                <w:rFonts w:ascii="Calibri" w:hAnsi="Calibri"/>
                <w:b w:val="0"/>
                <w:color w:val="1E057D"/>
                <w:sz w:val="26"/>
                <w:szCs w:val="26"/>
              </w:rPr>
            </w:pPr>
            <w:r w:rsidRPr="00B90163">
              <w:rPr>
                <w:rFonts w:ascii="Calibri" w:hAnsi="Calibri"/>
                <w:b w:val="0"/>
                <w:color w:val="1E057D"/>
                <w:sz w:val="26"/>
                <w:szCs w:val="26"/>
              </w:rPr>
              <w:t xml:space="preserve"> Jack Kessell</w:t>
            </w:r>
          </w:p>
        </w:tc>
        <w:tc>
          <w:tcPr>
            <w:tcW w:w="1094" w:type="dxa"/>
            <w:tcBorders>
              <w:left w:val="none" w:sz="0" w:space="0" w:color="auto"/>
              <w:right w:val="none" w:sz="0" w:space="0" w:color="auto"/>
            </w:tcBorders>
          </w:tcPr>
          <w:p w:rsidR="00B90163" w:rsidRPr="00B90163" w:rsidRDefault="00B90163" w:rsidP="00845D77">
            <w:pPr>
              <w:jc w:val="center"/>
              <w:cnfStyle w:val="000000100000" w:firstRow="0" w:lastRow="0" w:firstColumn="0" w:lastColumn="0" w:oddVBand="0" w:evenVBand="0" w:oddHBand="1" w:evenHBand="0" w:firstRowFirstColumn="0" w:firstRowLastColumn="0" w:lastRowFirstColumn="0" w:lastRowLastColumn="0"/>
              <w:rPr>
                <w:rFonts w:ascii="Calibri" w:hAnsi="Calibri"/>
                <w:color w:val="1E057D"/>
                <w:sz w:val="26"/>
                <w:szCs w:val="26"/>
              </w:rPr>
            </w:pPr>
            <w:r w:rsidRPr="00B90163">
              <w:rPr>
                <w:rFonts w:ascii="Calibri" w:hAnsi="Calibri"/>
                <w:color w:val="1E057D"/>
                <w:sz w:val="26"/>
                <w:szCs w:val="26"/>
              </w:rPr>
              <w:t>15</w:t>
            </w:r>
          </w:p>
        </w:tc>
        <w:tc>
          <w:tcPr>
            <w:tcW w:w="3146" w:type="dxa"/>
            <w:gridSpan w:val="2"/>
            <w:tcBorders>
              <w:left w:val="none" w:sz="0" w:space="0" w:color="auto"/>
              <w:right w:val="none" w:sz="0" w:space="0" w:color="auto"/>
            </w:tcBorders>
            <w:vAlign w:val="bottom"/>
          </w:tcPr>
          <w:p w:rsidR="00B90163" w:rsidRPr="00B90163" w:rsidRDefault="00B90163">
            <w:pPr>
              <w:cnfStyle w:val="000000100000" w:firstRow="0" w:lastRow="0" w:firstColumn="0" w:lastColumn="0" w:oddVBand="0" w:evenVBand="0" w:oddHBand="1" w:evenHBand="0" w:firstRowFirstColumn="0" w:firstRowLastColumn="0" w:lastRowFirstColumn="0" w:lastRowLastColumn="0"/>
              <w:rPr>
                <w:rFonts w:ascii="Calibri" w:hAnsi="Calibri"/>
                <w:bCs/>
                <w:color w:val="1E057D"/>
                <w:sz w:val="26"/>
                <w:szCs w:val="26"/>
              </w:rPr>
            </w:pPr>
            <w:r w:rsidRPr="00B90163">
              <w:rPr>
                <w:rFonts w:ascii="Calibri" w:hAnsi="Calibri"/>
                <w:bCs/>
                <w:color w:val="1E057D"/>
                <w:sz w:val="26"/>
                <w:szCs w:val="26"/>
              </w:rPr>
              <w:t xml:space="preserve"> Josh Chambers </w:t>
            </w:r>
          </w:p>
        </w:tc>
      </w:tr>
      <w:tr w:rsidR="00DE23D2" w:rsidTr="003B58C1">
        <w:trPr>
          <w:trHeight w:hRule="exact" w:val="340"/>
        </w:trPr>
        <w:tc>
          <w:tcPr>
            <w:cnfStyle w:val="001000000000" w:firstRow="0" w:lastRow="0" w:firstColumn="1" w:lastColumn="0" w:oddVBand="0" w:evenVBand="0" w:oddHBand="0" w:evenHBand="0" w:firstRowFirstColumn="0" w:firstRowLastColumn="0" w:lastRowFirstColumn="0" w:lastRowLastColumn="0"/>
            <w:tcW w:w="6815" w:type="dxa"/>
            <w:gridSpan w:val="5"/>
          </w:tcPr>
          <w:p w:rsidR="00DE23D2" w:rsidRPr="00B90163" w:rsidRDefault="00DE23D2" w:rsidP="00AD01CD">
            <w:pPr>
              <w:ind w:right="317"/>
              <w:jc w:val="center"/>
              <w:rPr>
                <w:rFonts w:asciiTheme="minorHAnsi" w:hAnsiTheme="minorHAnsi"/>
                <w:color w:val="002060"/>
                <w:sz w:val="26"/>
                <w:szCs w:val="26"/>
              </w:rPr>
            </w:pPr>
            <w:r w:rsidRPr="00B90163">
              <w:rPr>
                <w:rFonts w:asciiTheme="minorHAnsi" w:hAnsiTheme="minorHAnsi"/>
                <w:color w:val="002060"/>
                <w:sz w:val="26"/>
                <w:szCs w:val="26"/>
              </w:rPr>
              <w:t>Replacements</w:t>
            </w:r>
          </w:p>
        </w:tc>
      </w:tr>
      <w:tr w:rsidR="00B90163" w:rsidTr="003B58C1">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575" w:type="dxa"/>
            <w:gridSpan w:val="2"/>
            <w:tcBorders>
              <w:left w:val="none" w:sz="0" w:space="0" w:color="auto"/>
              <w:right w:val="none" w:sz="0" w:space="0" w:color="auto"/>
            </w:tcBorders>
            <w:vAlign w:val="bottom"/>
          </w:tcPr>
          <w:p w:rsidR="00B90163" w:rsidRPr="00B90163" w:rsidRDefault="00B90163" w:rsidP="000776B4">
            <w:pPr>
              <w:jc w:val="right"/>
              <w:rPr>
                <w:rFonts w:ascii="Calibri" w:hAnsi="Calibri"/>
                <w:b w:val="0"/>
                <w:color w:val="1E057D"/>
                <w:sz w:val="26"/>
                <w:szCs w:val="26"/>
              </w:rPr>
            </w:pPr>
            <w:r w:rsidRPr="00B90163">
              <w:rPr>
                <w:rFonts w:ascii="Calibri" w:hAnsi="Calibri"/>
                <w:b w:val="0"/>
                <w:color w:val="1E057D"/>
                <w:sz w:val="26"/>
                <w:szCs w:val="26"/>
              </w:rPr>
              <w:t xml:space="preserve"> Ben Jenkins</w:t>
            </w:r>
          </w:p>
        </w:tc>
        <w:tc>
          <w:tcPr>
            <w:tcW w:w="1094" w:type="dxa"/>
            <w:tcBorders>
              <w:left w:val="none" w:sz="0" w:space="0" w:color="auto"/>
              <w:right w:val="none" w:sz="0" w:space="0" w:color="auto"/>
            </w:tcBorders>
          </w:tcPr>
          <w:p w:rsidR="00B90163" w:rsidRPr="00B90163" w:rsidRDefault="00B90163" w:rsidP="00845D77">
            <w:pPr>
              <w:jc w:val="center"/>
              <w:cnfStyle w:val="000000100000" w:firstRow="0" w:lastRow="0" w:firstColumn="0" w:lastColumn="0" w:oddVBand="0" w:evenVBand="0" w:oddHBand="1" w:evenHBand="0" w:firstRowFirstColumn="0" w:firstRowLastColumn="0" w:lastRowFirstColumn="0" w:lastRowLastColumn="0"/>
              <w:rPr>
                <w:rFonts w:ascii="Calibri" w:hAnsi="Calibri"/>
                <w:color w:val="1E057D"/>
                <w:sz w:val="26"/>
                <w:szCs w:val="26"/>
              </w:rPr>
            </w:pPr>
            <w:r w:rsidRPr="00B90163">
              <w:rPr>
                <w:rFonts w:ascii="Calibri" w:hAnsi="Calibri"/>
                <w:color w:val="1E057D"/>
                <w:sz w:val="26"/>
                <w:szCs w:val="26"/>
              </w:rPr>
              <w:t>16</w:t>
            </w:r>
          </w:p>
        </w:tc>
        <w:tc>
          <w:tcPr>
            <w:tcW w:w="3146" w:type="dxa"/>
            <w:gridSpan w:val="2"/>
            <w:tcBorders>
              <w:left w:val="none" w:sz="0" w:space="0" w:color="auto"/>
              <w:right w:val="none" w:sz="0" w:space="0" w:color="auto"/>
            </w:tcBorders>
            <w:vAlign w:val="bottom"/>
          </w:tcPr>
          <w:p w:rsidR="00B90163" w:rsidRPr="00B90163" w:rsidRDefault="00B90163">
            <w:pPr>
              <w:cnfStyle w:val="000000100000" w:firstRow="0" w:lastRow="0" w:firstColumn="0" w:lastColumn="0" w:oddVBand="0" w:evenVBand="0" w:oddHBand="1" w:evenHBand="0" w:firstRowFirstColumn="0" w:firstRowLastColumn="0" w:lastRowFirstColumn="0" w:lastRowLastColumn="0"/>
              <w:rPr>
                <w:rFonts w:ascii="Calibri" w:hAnsi="Calibri"/>
                <w:bCs/>
                <w:color w:val="1E057D"/>
                <w:sz w:val="26"/>
                <w:szCs w:val="26"/>
              </w:rPr>
            </w:pPr>
            <w:r w:rsidRPr="00B90163">
              <w:rPr>
                <w:rFonts w:ascii="Calibri" w:hAnsi="Calibri"/>
                <w:bCs/>
                <w:color w:val="1E057D"/>
                <w:sz w:val="26"/>
                <w:szCs w:val="26"/>
              </w:rPr>
              <w:t xml:space="preserve"> Ethan Pattison </w:t>
            </w:r>
          </w:p>
        </w:tc>
      </w:tr>
      <w:tr w:rsidR="00B90163" w:rsidTr="003B58C1">
        <w:trPr>
          <w:trHeight w:hRule="exact" w:val="340"/>
        </w:trPr>
        <w:tc>
          <w:tcPr>
            <w:cnfStyle w:val="001000000000" w:firstRow="0" w:lastRow="0" w:firstColumn="1" w:lastColumn="0" w:oddVBand="0" w:evenVBand="0" w:oddHBand="0" w:evenHBand="0" w:firstRowFirstColumn="0" w:firstRowLastColumn="0" w:lastRowFirstColumn="0" w:lastRowLastColumn="0"/>
            <w:tcW w:w="2575" w:type="dxa"/>
            <w:gridSpan w:val="2"/>
            <w:vAlign w:val="bottom"/>
          </w:tcPr>
          <w:p w:rsidR="00B90163" w:rsidRPr="00B90163" w:rsidRDefault="00B90163" w:rsidP="000776B4">
            <w:pPr>
              <w:jc w:val="right"/>
              <w:rPr>
                <w:rFonts w:ascii="Calibri" w:hAnsi="Calibri"/>
                <w:b w:val="0"/>
                <w:color w:val="1E057D"/>
                <w:sz w:val="26"/>
                <w:szCs w:val="26"/>
              </w:rPr>
            </w:pPr>
            <w:r w:rsidRPr="00B90163">
              <w:rPr>
                <w:rFonts w:ascii="Calibri" w:hAnsi="Calibri"/>
                <w:b w:val="0"/>
                <w:color w:val="1E057D"/>
                <w:sz w:val="26"/>
                <w:szCs w:val="26"/>
              </w:rPr>
              <w:t xml:space="preserve"> Neil Stanleick</w:t>
            </w:r>
          </w:p>
        </w:tc>
        <w:tc>
          <w:tcPr>
            <w:tcW w:w="1094" w:type="dxa"/>
          </w:tcPr>
          <w:p w:rsidR="00B90163" w:rsidRPr="00B90163" w:rsidRDefault="00B90163" w:rsidP="00845D77">
            <w:pPr>
              <w:jc w:val="center"/>
              <w:cnfStyle w:val="000000000000" w:firstRow="0" w:lastRow="0" w:firstColumn="0" w:lastColumn="0" w:oddVBand="0" w:evenVBand="0" w:oddHBand="0" w:evenHBand="0" w:firstRowFirstColumn="0" w:firstRowLastColumn="0" w:lastRowFirstColumn="0" w:lastRowLastColumn="0"/>
              <w:rPr>
                <w:rFonts w:ascii="Calibri" w:hAnsi="Calibri"/>
                <w:color w:val="1E057D"/>
                <w:sz w:val="26"/>
                <w:szCs w:val="26"/>
              </w:rPr>
            </w:pPr>
            <w:r w:rsidRPr="00B90163">
              <w:rPr>
                <w:rFonts w:ascii="Calibri" w:hAnsi="Calibri"/>
                <w:color w:val="1E057D"/>
                <w:sz w:val="26"/>
                <w:szCs w:val="26"/>
              </w:rPr>
              <w:t>17</w:t>
            </w:r>
          </w:p>
        </w:tc>
        <w:tc>
          <w:tcPr>
            <w:tcW w:w="3146" w:type="dxa"/>
            <w:gridSpan w:val="2"/>
            <w:vAlign w:val="bottom"/>
          </w:tcPr>
          <w:p w:rsidR="00B90163" w:rsidRPr="00B90163" w:rsidRDefault="00B90163">
            <w:pPr>
              <w:cnfStyle w:val="000000000000" w:firstRow="0" w:lastRow="0" w:firstColumn="0" w:lastColumn="0" w:oddVBand="0" w:evenVBand="0" w:oddHBand="0" w:evenHBand="0" w:firstRowFirstColumn="0" w:firstRowLastColumn="0" w:lastRowFirstColumn="0" w:lastRowLastColumn="0"/>
              <w:rPr>
                <w:rFonts w:ascii="Calibri" w:hAnsi="Calibri"/>
                <w:bCs/>
                <w:color w:val="1E057D"/>
                <w:sz w:val="26"/>
                <w:szCs w:val="26"/>
              </w:rPr>
            </w:pPr>
            <w:r w:rsidRPr="00B90163">
              <w:rPr>
                <w:rFonts w:ascii="Calibri" w:hAnsi="Calibri"/>
                <w:bCs/>
                <w:color w:val="1E057D"/>
                <w:sz w:val="26"/>
                <w:szCs w:val="26"/>
              </w:rPr>
              <w:t xml:space="preserve"> Adam Hughes</w:t>
            </w:r>
          </w:p>
        </w:tc>
      </w:tr>
      <w:tr w:rsidR="00B90163" w:rsidTr="003B58C1">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575" w:type="dxa"/>
            <w:gridSpan w:val="2"/>
            <w:tcBorders>
              <w:left w:val="none" w:sz="0" w:space="0" w:color="auto"/>
              <w:right w:val="none" w:sz="0" w:space="0" w:color="auto"/>
            </w:tcBorders>
            <w:vAlign w:val="bottom"/>
          </w:tcPr>
          <w:p w:rsidR="00B90163" w:rsidRPr="00B90163" w:rsidRDefault="00B90163" w:rsidP="000776B4">
            <w:pPr>
              <w:jc w:val="right"/>
              <w:rPr>
                <w:rFonts w:ascii="Calibri" w:hAnsi="Calibri"/>
                <w:b w:val="0"/>
                <w:color w:val="1E057D"/>
                <w:sz w:val="26"/>
                <w:szCs w:val="26"/>
              </w:rPr>
            </w:pPr>
            <w:r w:rsidRPr="00B90163">
              <w:rPr>
                <w:rFonts w:ascii="Calibri" w:hAnsi="Calibri"/>
                <w:b w:val="0"/>
                <w:color w:val="1E057D"/>
                <w:sz w:val="26"/>
                <w:szCs w:val="26"/>
              </w:rPr>
              <w:t xml:space="preserve"> Tom Nicholas</w:t>
            </w:r>
          </w:p>
        </w:tc>
        <w:tc>
          <w:tcPr>
            <w:tcW w:w="1094" w:type="dxa"/>
            <w:tcBorders>
              <w:left w:val="none" w:sz="0" w:space="0" w:color="auto"/>
              <w:right w:val="none" w:sz="0" w:space="0" w:color="auto"/>
            </w:tcBorders>
          </w:tcPr>
          <w:p w:rsidR="00B90163" w:rsidRPr="00B90163" w:rsidRDefault="00B90163" w:rsidP="00845D77">
            <w:pPr>
              <w:jc w:val="center"/>
              <w:cnfStyle w:val="000000100000" w:firstRow="0" w:lastRow="0" w:firstColumn="0" w:lastColumn="0" w:oddVBand="0" w:evenVBand="0" w:oddHBand="1" w:evenHBand="0" w:firstRowFirstColumn="0" w:firstRowLastColumn="0" w:lastRowFirstColumn="0" w:lastRowLastColumn="0"/>
              <w:rPr>
                <w:rFonts w:ascii="Calibri" w:hAnsi="Calibri"/>
                <w:color w:val="1E057D"/>
                <w:sz w:val="26"/>
                <w:szCs w:val="26"/>
              </w:rPr>
            </w:pPr>
            <w:r w:rsidRPr="00B90163">
              <w:rPr>
                <w:rFonts w:ascii="Calibri" w:hAnsi="Calibri"/>
                <w:color w:val="1E057D"/>
                <w:sz w:val="26"/>
                <w:szCs w:val="26"/>
              </w:rPr>
              <w:t>18</w:t>
            </w:r>
          </w:p>
        </w:tc>
        <w:tc>
          <w:tcPr>
            <w:tcW w:w="3146" w:type="dxa"/>
            <w:gridSpan w:val="2"/>
            <w:tcBorders>
              <w:left w:val="none" w:sz="0" w:space="0" w:color="auto"/>
              <w:right w:val="none" w:sz="0" w:space="0" w:color="auto"/>
            </w:tcBorders>
            <w:vAlign w:val="bottom"/>
          </w:tcPr>
          <w:p w:rsidR="00B90163" w:rsidRPr="00B90163" w:rsidRDefault="00B90163">
            <w:pPr>
              <w:cnfStyle w:val="000000100000" w:firstRow="0" w:lastRow="0" w:firstColumn="0" w:lastColumn="0" w:oddVBand="0" w:evenVBand="0" w:oddHBand="1" w:evenHBand="0" w:firstRowFirstColumn="0" w:firstRowLastColumn="0" w:lastRowFirstColumn="0" w:lastRowLastColumn="0"/>
              <w:rPr>
                <w:rFonts w:ascii="Calibri" w:hAnsi="Calibri"/>
                <w:bCs/>
                <w:color w:val="1E057D"/>
                <w:sz w:val="26"/>
                <w:szCs w:val="26"/>
              </w:rPr>
            </w:pPr>
            <w:r w:rsidRPr="00B90163">
              <w:rPr>
                <w:rFonts w:ascii="Calibri" w:hAnsi="Calibri"/>
                <w:bCs/>
                <w:color w:val="1E057D"/>
                <w:sz w:val="26"/>
                <w:szCs w:val="26"/>
              </w:rPr>
              <w:t xml:space="preserve"> Chris </w:t>
            </w:r>
            <w:proofErr w:type="spellStart"/>
            <w:r w:rsidRPr="00B90163">
              <w:rPr>
                <w:rFonts w:ascii="Calibri" w:hAnsi="Calibri"/>
                <w:bCs/>
                <w:color w:val="1E057D"/>
                <w:sz w:val="26"/>
                <w:szCs w:val="26"/>
              </w:rPr>
              <w:t>Hellier</w:t>
            </w:r>
            <w:proofErr w:type="spellEnd"/>
            <w:r w:rsidRPr="00B90163">
              <w:rPr>
                <w:rFonts w:ascii="Calibri" w:hAnsi="Calibri"/>
                <w:bCs/>
                <w:color w:val="1E057D"/>
                <w:sz w:val="26"/>
                <w:szCs w:val="26"/>
              </w:rPr>
              <w:t xml:space="preserve"> </w:t>
            </w:r>
          </w:p>
        </w:tc>
      </w:tr>
      <w:tr w:rsidR="00B90163" w:rsidTr="003B58C1">
        <w:trPr>
          <w:trHeight w:hRule="exact" w:val="284"/>
        </w:trPr>
        <w:tc>
          <w:tcPr>
            <w:cnfStyle w:val="001000000000" w:firstRow="0" w:lastRow="0" w:firstColumn="1" w:lastColumn="0" w:oddVBand="0" w:evenVBand="0" w:oddHBand="0" w:evenHBand="0" w:firstRowFirstColumn="0" w:firstRowLastColumn="0" w:lastRowFirstColumn="0" w:lastRowLastColumn="0"/>
            <w:tcW w:w="2268" w:type="dxa"/>
            <w:vAlign w:val="bottom"/>
          </w:tcPr>
          <w:p w:rsidR="00B90163" w:rsidRPr="00B90163" w:rsidRDefault="00B90163" w:rsidP="00B90163">
            <w:pPr>
              <w:rPr>
                <w:rFonts w:ascii="Calibri" w:hAnsi="Calibri"/>
                <w:b w:val="0"/>
                <w:color w:val="1E057D"/>
                <w:sz w:val="26"/>
                <w:szCs w:val="26"/>
              </w:rPr>
            </w:pPr>
            <w:r>
              <w:rPr>
                <w:rFonts w:ascii="Calibri" w:hAnsi="Calibri"/>
                <w:b w:val="0"/>
                <w:color w:val="1E057D"/>
                <w:sz w:val="26"/>
                <w:szCs w:val="26"/>
              </w:rPr>
              <w:t>Liam Nankervis</w:t>
            </w:r>
          </w:p>
        </w:tc>
        <w:tc>
          <w:tcPr>
            <w:tcW w:w="1652" w:type="dxa"/>
            <w:gridSpan w:val="3"/>
          </w:tcPr>
          <w:p w:rsidR="00B90163" w:rsidRPr="00B90163" w:rsidRDefault="00B90163" w:rsidP="00845D77">
            <w:pPr>
              <w:jc w:val="center"/>
              <w:cnfStyle w:val="000000000000" w:firstRow="0" w:lastRow="0" w:firstColumn="0" w:lastColumn="0" w:oddVBand="0" w:evenVBand="0" w:oddHBand="0" w:evenHBand="0" w:firstRowFirstColumn="0" w:firstRowLastColumn="0" w:lastRowFirstColumn="0" w:lastRowLastColumn="0"/>
              <w:rPr>
                <w:rFonts w:ascii="Calibri" w:hAnsi="Calibri"/>
                <w:color w:val="1E057D"/>
                <w:sz w:val="26"/>
                <w:szCs w:val="26"/>
              </w:rPr>
            </w:pPr>
            <w:r>
              <w:rPr>
                <w:rFonts w:ascii="Calibri" w:hAnsi="Calibri"/>
                <w:color w:val="1E057D"/>
                <w:sz w:val="26"/>
                <w:szCs w:val="26"/>
              </w:rPr>
              <w:t>Touch Judge</w:t>
            </w:r>
          </w:p>
        </w:tc>
        <w:tc>
          <w:tcPr>
            <w:tcW w:w="2895" w:type="dxa"/>
            <w:vAlign w:val="bottom"/>
          </w:tcPr>
          <w:p w:rsidR="00B90163" w:rsidRPr="00B90163" w:rsidRDefault="00B90163" w:rsidP="00B90163">
            <w:pPr>
              <w:jc w:val="right"/>
              <w:cnfStyle w:val="000000000000" w:firstRow="0" w:lastRow="0" w:firstColumn="0" w:lastColumn="0" w:oddVBand="0" w:evenVBand="0" w:oddHBand="0" w:evenHBand="0" w:firstRowFirstColumn="0" w:firstRowLastColumn="0" w:lastRowFirstColumn="0" w:lastRowLastColumn="0"/>
              <w:rPr>
                <w:rFonts w:ascii="Calibri" w:hAnsi="Calibri"/>
                <w:bCs/>
                <w:color w:val="1E057D"/>
                <w:sz w:val="26"/>
                <w:szCs w:val="26"/>
              </w:rPr>
            </w:pPr>
            <w:proofErr w:type="spellStart"/>
            <w:r>
              <w:rPr>
                <w:rFonts w:ascii="Calibri" w:hAnsi="Calibri"/>
                <w:bCs/>
                <w:color w:val="1E057D"/>
                <w:sz w:val="26"/>
                <w:szCs w:val="26"/>
              </w:rPr>
              <w:t>Mervyn</w:t>
            </w:r>
            <w:proofErr w:type="spellEnd"/>
            <w:r>
              <w:rPr>
                <w:rFonts w:ascii="Calibri" w:hAnsi="Calibri"/>
                <w:bCs/>
                <w:color w:val="1E057D"/>
                <w:sz w:val="26"/>
                <w:szCs w:val="26"/>
              </w:rPr>
              <w:t xml:space="preserve"> </w:t>
            </w:r>
            <w:proofErr w:type="spellStart"/>
            <w:r>
              <w:rPr>
                <w:rFonts w:ascii="Calibri" w:hAnsi="Calibri"/>
                <w:bCs/>
                <w:color w:val="1E057D"/>
                <w:sz w:val="26"/>
                <w:szCs w:val="26"/>
              </w:rPr>
              <w:t>Randelsome</w:t>
            </w:r>
            <w:proofErr w:type="spellEnd"/>
          </w:p>
        </w:tc>
      </w:tr>
      <w:tr w:rsidR="00B90163" w:rsidTr="003B58C1">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575" w:type="dxa"/>
            <w:gridSpan w:val="2"/>
            <w:tcBorders>
              <w:left w:val="none" w:sz="0" w:space="0" w:color="auto"/>
              <w:right w:val="none" w:sz="0" w:space="0" w:color="auto"/>
            </w:tcBorders>
            <w:vAlign w:val="bottom"/>
          </w:tcPr>
          <w:p w:rsidR="00B90163" w:rsidRPr="00B90163" w:rsidRDefault="00B90163" w:rsidP="00B90163">
            <w:pPr>
              <w:rPr>
                <w:rFonts w:ascii="Calibri" w:hAnsi="Calibri"/>
                <w:b w:val="0"/>
                <w:color w:val="1E057D"/>
                <w:sz w:val="26"/>
                <w:szCs w:val="26"/>
              </w:rPr>
            </w:pPr>
            <w:r>
              <w:rPr>
                <w:rFonts w:ascii="Calibri" w:hAnsi="Calibri"/>
                <w:b w:val="0"/>
                <w:color w:val="1E057D"/>
                <w:sz w:val="26"/>
                <w:szCs w:val="26"/>
              </w:rPr>
              <w:t xml:space="preserve">Rob </w:t>
            </w:r>
            <w:proofErr w:type="spellStart"/>
            <w:r>
              <w:rPr>
                <w:rFonts w:ascii="Calibri" w:hAnsi="Calibri"/>
                <w:b w:val="0"/>
                <w:color w:val="1E057D"/>
                <w:sz w:val="26"/>
                <w:szCs w:val="26"/>
              </w:rPr>
              <w:t>Elloway</w:t>
            </w:r>
            <w:proofErr w:type="spellEnd"/>
            <w:r>
              <w:rPr>
                <w:rFonts w:ascii="Calibri" w:hAnsi="Calibri"/>
                <w:b w:val="0"/>
                <w:color w:val="1E057D"/>
                <w:sz w:val="26"/>
                <w:szCs w:val="26"/>
              </w:rPr>
              <w:t xml:space="preserve"> &amp; Tom Riley</w:t>
            </w:r>
          </w:p>
        </w:tc>
        <w:tc>
          <w:tcPr>
            <w:tcW w:w="1094" w:type="dxa"/>
            <w:tcBorders>
              <w:left w:val="none" w:sz="0" w:space="0" w:color="auto"/>
              <w:right w:val="none" w:sz="0" w:space="0" w:color="auto"/>
            </w:tcBorders>
          </w:tcPr>
          <w:p w:rsidR="00B90163" w:rsidRPr="00B90163" w:rsidRDefault="00B90163" w:rsidP="00845D77">
            <w:pPr>
              <w:jc w:val="center"/>
              <w:cnfStyle w:val="000000100000" w:firstRow="0" w:lastRow="0" w:firstColumn="0" w:lastColumn="0" w:oddVBand="0" w:evenVBand="0" w:oddHBand="1" w:evenHBand="0" w:firstRowFirstColumn="0" w:firstRowLastColumn="0" w:lastRowFirstColumn="0" w:lastRowLastColumn="0"/>
              <w:rPr>
                <w:rFonts w:ascii="Calibri" w:hAnsi="Calibri"/>
                <w:color w:val="1E057D"/>
                <w:sz w:val="26"/>
                <w:szCs w:val="26"/>
              </w:rPr>
            </w:pPr>
            <w:r>
              <w:rPr>
                <w:rFonts w:ascii="Calibri" w:hAnsi="Calibri"/>
                <w:color w:val="1E057D"/>
                <w:sz w:val="26"/>
                <w:szCs w:val="26"/>
              </w:rPr>
              <w:t>Coaches</w:t>
            </w:r>
          </w:p>
        </w:tc>
        <w:tc>
          <w:tcPr>
            <w:tcW w:w="3146" w:type="dxa"/>
            <w:gridSpan w:val="2"/>
            <w:tcBorders>
              <w:left w:val="none" w:sz="0" w:space="0" w:color="auto"/>
              <w:right w:val="none" w:sz="0" w:space="0" w:color="auto"/>
            </w:tcBorders>
            <w:vAlign w:val="bottom"/>
          </w:tcPr>
          <w:p w:rsidR="00B90163" w:rsidRPr="00B90163" w:rsidRDefault="00B90163" w:rsidP="003B58C1">
            <w:pPr>
              <w:jc w:val="right"/>
              <w:cnfStyle w:val="000000100000" w:firstRow="0" w:lastRow="0" w:firstColumn="0" w:lastColumn="0" w:oddVBand="0" w:evenVBand="0" w:oddHBand="1" w:evenHBand="0" w:firstRowFirstColumn="0" w:firstRowLastColumn="0" w:lastRowFirstColumn="0" w:lastRowLastColumn="0"/>
              <w:rPr>
                <w:rFonts w:ascii="Calibri" w:hAnsi="Calibri"/>
                <w:bCs/>
                <w:color w:val="1E057D"/>
                <w:sz w:val="26"/>
                <w:szCs w:val="26"/>
              </w:rPr>
            </w:pPr>
            <w:r>
              <w:rPr>
                <w:rFonts w:ascii="Calibri" w:hAnsi="Calibri"/>
                <w:bCs/>
                <w:color w:val="1E057D"/>
                <w:sz w:val="24"/>
                <w:szCs w:val="26"/>
              </w:rPr>
              <w:t xml:space="preserve">P </w:t>
            </w:r>
            <w:proofErr w:type="spellStart"/>
            <w:r w:rsidR="003B58C1">
              <w:rPr>
                <w:rFonts w:ascii="Calibri" w:hAnsi="Calibri"/>
                <w:bCs/>
                <w:color w:val="1E057D"/>
                <w:sz w:val="24"/>
                <w:szCs w:val="26"/>
              </w:rPr>
              <w:t>Trevaskis</w:t>
            </w:r>
            <w:proofErr w:type="spellEnd"/>
            <w:r w:rsidR="003B58C1">
              <w:rPr>
                <w:rFonts w:ascii="Calibri" w:hAnsi="Calibri"/>
                <w:bCs/>
                <w:color w:val="1E057D"/>
                <w:sz w:val="24"/>
                <w:szCs w:val="26"/>
              </w:rPr>
              <w:t>, ‘</w:t>
            </w:r>
            <w:proofErr w:type="spellStart"/>
            <w:r w:rsidR="003B58C1">
              <w:rPr>
                <w:rFonts w:ascii="Calibri" w:hAnsi="Calibri"/>
                <w:bCs/>
                <w:color w:val="1E057D"/>
                <w:sz w:val="24"/>
                <w:szCs w:val="26"/>
              </w:rPr>
              <w:t>Benji</w:t>
            </w:r>
            <w:proofErr w:type="spellEnd"/>
            <w:r w:rsidR="003B58C1">
              <w:rPr>
                <w:rFonts w:ascii="Calibri" w:hAnsi="Calibri"/>
                <w:bCs/>
                <w:color w:val="1E057D"/>
                <w:sz w:val="24"/>
                <w:szCs w:val="26"/>
              </w:rPr>
              <w:t>’ &amp;</w:t>
            </w:r>
            <w:r>
              <w:rPr>
                <w:rFonts w:ascii="Calibri" w:hAnsi="Calibri"/>
                <w:bCs/>
                <w:color w:val="1E057D"/>
                <w:sz w:val="26"/>
                <w:szCs w:val="26"/>
              </w:rPr>
              <w:t xml:space="preserve"> P</w:t>
            </w:r>
            <w:r w:rsidR="003B58C1">
              <w:rPr>
                <w:rFonts w:ascii="Calibri" w:hAnsi="Calibri"/>
                <w:bCs/>
                <w:color w:val="1E057D"/>
                <w:sz w:val="26"/>
                <w:szCs w:val="26"/>
              </w:rPr>
              <w:t xml:space="preserve"> Wells</w:t>
            </w:r>
          </w:p>
        </w:tc>
      </w:tr>
      <w:tr w:rsidR="00B00EA5" w:rsidTr="003B58C1">
        <w:trPr>
          <w:trHeight w:hRule="exact" w:val="340"/>
        </w:trPr>
        <w:tc>
          <w:tcPr>
            <w:cnfStyle w:val="001000000000" w:firstRow="0" w:lastRow="0" w:firstColumn="1" w:lastColumn="0" w:oddVBand="0" w:evenVBand="0" w:oddHBand="0" w:evenHBand="0" w:firstRowFirstColumn="0" w:firstRowLastColumn="0" w:lastRowFirstColumn="0" w:lastRowLastColumn="0"/>
            <w:tcW w:w="6815" w:type="dxa"/>
            <w:gridSpan w:val="5"/>
          </w:tcPr>
          <w:p w:rsidR="00B00EA5" w:rsidRPr="00B90163" w:rsidRDefault="00B00EA5" w:rsidP="00590076">
            <w:pPr>
              <w:ind w:firstLine="284"/>
              <w:jc w:val="center"/>
              <w:rPr>
                <w:rFonts w:asciiTheme="minorHAnsi" w:hAnsiTheme="minorHAnsi"/>
                <w:b w:val="0"/>
                <w:color w:val="002060"/>
                <w:sz w:val="26"/>
                <w:szCs w:val="26"/>
              </w:rPr>
            </w:pPr>
            <w:r w:rsidRPr="00B90163">
              <w:rPr>
                <w:rFonts w:asciiTheme="minorHAnsi" w:hAnsiTheme="minorHAnsi"/>
                <w:color w:val="002060"/>
                <w:sz w:val="26"/>
                <w:szCs w:val="26"/>
              </w:rPr>
              <w:t>Referee:</w:t>
            </w:r>
            <w:r w:rsidR="00157D9E" w:rsidRPr="00B90163">
              <w:rPr>
                <w:rFonts w:asciiTheme="minorHAnsi" w:hAnsiTheme="minorHAnsi"/>
                <w:color w:val="002060"/>
                <w:sz w:val="26"/>
                <w:szCs w:val="26"/>
              </w:rPr>
              <w:t xml:space="preserve"> </w:t>
            </w:r>
            <w:r w:rsidR="00590076" w:rsidRPr="00B90163">
              <w:rPr>
                <w:rFonts w:asciiTheme="minorHAnsi" w:hAnsiTheme="minorHAnsi"/>
                <w:color w:val="002060"/>
                <w:sz w:val="26"/>
                <w:szCs w:val="26"/>
              </w:rPr>
              <w:t>Ryan Cook</w:t>
            </w:r>
            <w:r w:rsidRPr="00B90163">
              <w:rPr>
                <w:rFonts w:asciiTheme="minorHAnsi" w:hAnsiTheme="minorHAnsi"/>
                <w:color w:val="002060"/>
                <w:sz w:val="26"/>
                <w:szCs w:val="26"/>
              </w:rPr>
              <w:t xml:space="preserve"> (</w:t>
            </w:r>
            <w:r w:rsidR="00157D9E" w:rsidRPr="00B90163">
              <w:rPr>
                <w:rFonts w:asciiTheme="minorHAnsi" w:hAnsiTheme="minorHAnsi"/>
                <w:color w:val="002060"/>
                <w:sz w:val="26"/>
                <w:szCs w:val="26"/>
              </w:rPr>
              <w:t>C</w:t>
            </w:r>
            <w:r w:rsidRPr="00B90163">
              <w:rPr>
                <w:rFonts w:asciiTheme="minorHAnsi" w:hAnsiTheme="minorHAnsi"/>
                <w:color w:val="002060"/>
                <w:sz w:val="26"/>
                <w:szCs w:val="26"/>
              </w:rPr>
              <w:t>RRS)</w:t>
            </w:r>
          </w:p>
        </w:tc>
      </w:tr>
    </w:tbl>
    <w:p w:rsidR="00730453" w:rsidRDefault="00730453" w:rsidP="00A63889">
      <w:pPr>
        <w:spacing w:after="200" w:line="276" w:lineRule="auto"/>
        <w:rPr>
          <w:noProof/>
        </w:rPr>
      </w:pPr>
    </w:p>
    <w:p w:rsidR="009805A2" w:rsidRDefault="009805A2" w:rsidP="00A63889">
      <w:pPr>
        <w:spacing w:after="200" w:line="276" w:lineRule="auto"/>
      </w:pPr>
      <w:r>
        <w:rPr>
          <w:noProof/>
        </w:rPr>
        <w:drawing>
          <wp:inline distT="0" distB="0" distL="0" distR="0">
            <wp:extent cx="9915521" cy="923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tretch>
                      <a:fillRect/>
                    </a:stretch>
                  </pic:blipFill>
                  <pic:spPr bwMode="auto">
                    <a:xfrm>
                      <a:off x="0" y="0"/>
                      <a:ext cx="9914877" cy="923865"/>
                    </a:xfrm>
                    <a:prstGeom prst="rect">
                      <a:avLst/>
                    </a:prstGeom>
                    <a:noFill/>
                    <a:ln w="9525">
                      <a:noFill/>
                      <a:miter lim="800000"/>
                      <a:headEnd/>
                      <a:tailEnd/>
                    </a:ln>
                  </pic:spPr>
                </pic:pic>
              </a:graphicData>
            </a:graphic>
          </wp:inline>
        </w:drawing>
      </w:r>
    </w:p>
    <w:sectPr w:rsidR="009805A2" w:rsidSect="009F3CBC">
      <w:pgSz w:w="16838" w:h="11906" w:orient="landscape" w:code="9"/>
      <w:pgMar w:top="284" w:right="284" w:bottom="284" w:left="680" w:header="709" w:footer="709" w:gutter="0"/>
      <w:cols w:space="708"/>
      <w:vAlign w:val="both"/>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A65" w:rsidRDefault="00E72A65" w:rsidP="007664DE">
      <w:r>
        <w:separator/>
      </w:r>
    </w:p>
  </w:endnote>
  <w:endnote w:type="continuationSeparator" w:id="0">
    <w:p w:rsidR="00E72A65" w:rsidRDefault="00E72A65" w:rsidP="0076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A65" w:rsidRDefault="00E72A65" w:rsidP="007664DE">
      <w:r>
        <w:separator/>
      </w:r>
    </w:p>
  </w:footnote>
  <w:footnote w:type="continuationSeparator" w:id="0">
    <w:p w:rsidR="00E72A65" w:rsidRDefault="00E72A65" w:rsidP="007664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31A60"/>
    <w:multiLevelType w:val="hybridMultilevel"/>
    <w:tmpl w:val="2D2C56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3161E10"/>
    <w:multiLevelType w:val="hybridMultilevel"/>
    <w:tmpl w:val="90FA6D16"/>
    <w:lvl w:ilvl="0" w:tplc="72D0111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65B"/>
    <w:rsid w:val="000000F1"/>
    <w:rsid w:val="00003048"/>
    <w:rsid w:val="0000731C"/>
    <w:rsid w:val="00011204"/>
    <w:rsid w:val="00012F13"/>
    <w:rsid w:val="00013F0C"/>
    <w:rsid w:val="00014682"/>
    <w:rsid w:val="00014A76"/>
    <w:rsid w:val="0002432F"/>
    <w:rsid w:val="00025596"/>
    <w:rsid w:val="00027214"/>
    <w:rsid w:val="00027E83"/>
    <w:rsid w:val="0003232C"/>
    <w:rsid w:val="00033F1E"/>
    <w:rsid w:val="0003454A"/>
    <w:rsid w:val="00041ED5"/>
    <w:rsid w:val="000429F4"/>
    <w:rsid w:val="00042CA0"/>
    <w:rsid w:val="00047332"/>
    <w:rsid w:val="00056FE3"/>
    <w:rsid w:val="000618B6"/>
    <w:rsid w:val="00062223"/>
    <w:rsid w:val="00063954"/>
    <w:rsid w:val="000647E2"/>
    <w:rsid w:val="00071774"/>
    <w:rsid w:val="00076F9C"/>
    <w:rsid w:val="000776B4"/>
    <w:rsid w:val="000939FA"/>
    <w:rsid w:val="00094C72"/>
    <w:rsid w:val="000C3104"/>
    <w:rsid w:val="000C7975"/>
    <w:rsid w:val="000C7D5D"/>
    <w:rsid w:val="000D0C3D"/>
    <w:rsid w:val="000D337A"/>
    <w:rsid w:val="000D758D"/>
    <w:rsid w:val="000E4EB2"/>
    <w:rsid w:val="00104090"/>
    <w:rsid w:val="00107303"/>
    <w:rsid w:val="00112777"/>
    <w:rsid w:val="00112885"/>
    <w:rsid w:val="00117046"/>
    <w:rsid w:val="00120E46"/>
    <w:rsid w:val="00126B83"/>
    <w:rsid w:val="00132A0F"/>
    <w:rsid w:val="00142E02"/>
    <w:rsid w:val="00144577"/>
    <w:rsid w:val="00150A1E"/>
    <w:rsid w:val="00151D0A"/>
    <w:rsid w:val="00153665"/>
    <w:rsid w:val="00153886"/>
    <w:rsid w:val="00156BE8"/>
    <w:rsid w:val="00157237"/>
    <w:rsid w:val="00157D9E"/>
    <w:rsid w:val="001710CC"/>
    <w:rsid w:val="00177DAB"/>
    <w:rsid w:val="001814E0"/>
    <w:rsid w:val="00182B18"/>
    <w:rsid w:val="00182CE9"/>
    <w:rsid w:val="00185280"/>
    <w:rsid w:val="001943CE"/>
    <w:rsid w:val="00196879"/>
    <w:rsid w:val="001A4AF0"/>
    <w:rsid w:val="001A5540"/>
    <w:rsid w:val="001A7F13"/>
    <w:rsid w:val="001B1788"/>
    <w:rsid w:val="001B4557"/>
    <w:rsid w:val="001C1481"/>
    <w:rsid w:val="001C2C53"/>
    <w:rsid w:val="001C7987"/>
    <w:rsid w:val="001D6883"/>
    <w:rsid w:val="001D72D4"/>
    <w:rsid w:val="001E18A3"/>
    <w:rsid w:val="001E2428"/>
    <w:rsid w:val="001F1E78"/>
    <w:rsid w:val="001F22B4"/>
    <w:rsid w:val="001F31D9"/>
    <w:rsid w:val="00200128"/>
    <w:rsid w:val="00200B55"/>
    <w:rsid w:val="00200F91"/>
    <w:rsid w:val="00201059"/>
    <w:rsid w:val="00207E08"/>
    <w:rsid w:val="00212C4E"/>
    <w:rsid w:val="002154F0"/>
    <w:rsid w:val="00215B1B"/>
    <w:rsid w:val="002165E4"/>
    <w:rsid w:val="00221C58"/>
    <w:rsid w:val="00225319"/>
    <w:rsid w:val="00241985"/>
    <w:rsid w:val="0024552C"/>
    <w:rsid w:val="002475D8"/>
    <w:rsid w:val="00251F50"/>
    <w:rsid w:val="002555EC"/>
    <w:rsid w:val="00262A5D"/>
    <w:rsid w:val="002643B0"/>
    <w:rsid w:val="00267DC1"/>
    <w:rsid w:val="00271FF1"/>
    <w:rsid w:val="002741A8"/>
    <w:rsid w:val="00274C26"/>
    <w:rsid w:val="002756E8"/>
    <w:rsid w:val="0027570A"/>
    <w:rsid w:val="00277537"/>
    <w:rsid w:val="00277FC9"/>
    <w:rsid w:val="00281E6F"/>
    <w:rsid w:val="002936A4"/>
    <w:rsid w:val="0029744A"/>
    <w:rsid w:val="002A411A"/>
    <w:rsid w:val="002A793F"/>
    <w:rsid w:val="002B27D2"/>
    <w:rsid w:val="002B63FF"/>
    <w:rsid w:val="002B6959"/>
    <w:rsid w:val="002C6CBC"/>
    <w:rsid w:val="002C733F"/>
    <w:rsid w:val="002D1ABD"/>
    <w:rsid w:val="002D4424"/>
    <w:rsid w:val="002D6E8A"/>
    <w:rsid w:val="002E1977"/>
    <w:rsid w:val="002E2446"/>
    <w:rsid w:val="002F1919"/>
    <w:rsid w:val="002F3385"/>
    <w:rsid w:val="002F4387"/>
    <w:rsid w:val="00300011"/>
    <w:rsid w:val="0030128D"/>
    <w:rsid w:val="00305E87"/>
    <w:rsid w:val="003069F2"/>
    <w:rsid w:val="00306FCB"/>
    <w:rsid w:val="00311933"/>
    <w:rsid w:val="00313363"/>
    <w:rsid w:val="00315F27"/>
    <w:rsid w:val="0032053C"/>
    <w:rsid w:val="00320B70"/>
    <w:rsid w:val="00324C0E"/>
    <w:rsid w:val="00325E32"/>
    <w:rsid w:val="0032729A"/>
    <w:rsid w:val="00340A2C"/>
    <w:rsid w:val="0034447C"/>
    <w:rsid w:val="00346664"/>
    <w:rsid w:val="003516B8"/>
    <w:rsid w:val="00356456"/>
    <w:rsid w:val="0035793F"/>
    <w:rsid w:val="00363B55"/>
    <w:rsid w:val="003643AC"/>
    <w:rsid w:val="00370390"/>
    <w:rsid w:val="00372166"/>
    <w:rsid w:val="00375FF2"/>
    <w:rsid w:val="00382E03"/>
    <w:rsid w:val="00383C54"/>
    <w:rsid w:val="003873A1"/>
    <w:rsid w:val="00393FA4"/>
    <w:rsid w:val="00396177"/>
    <w:rsid w:val="00396E49"/>
    <w:rsid w:val="00397528"/>
    <w:rsid w:val="003A256E"/>
    <w:rsid w:val="003A3E87"/>
    <w:rsid w:val="003A4AD9"/>
    <w:rsid w:val="003A77C4"/>
    <w:rsid w:val="003B58C1"/>
    <w:rsid w:val="003C6F84"/>
    <w:rsid w:val="003C77CD"/>
    <w:rsid w:val="003C7F4C"/>
    <w:rsid w:val="003D25DF"/>
    <w:rsid w:val="003D483F"/>
    <w:rsid w:val="003E470C"/>
    <w:rsid w:val="003E7818"/>
    <w:rsid w:val="003F3EFE"/>
    <w:rsid w:val="003F5DBA"/>
    <w:rsid w:val="00401F86"/>
    <w:rsid w:val="00404B29"/>
    <w:rsid w:val="00407366"/>
    <w:rsid w:val="0042495E"/>
    <w:rsid w:val="00427275"/>
    <w:rsid w:val="00430D76"/>
    <w:rsid w:val="00431C62"/>
    <w:rsid w:val="00435C3A"/>
    <w:rsid w:val="00452445"/>
    <w:rsid w:val="00456B12"/>
    <w:rsid w:val="004611D6"/>
    <w:rsid w:val="004627C6"/>
    <w:rsid w:val="00472D0D"/>
    <w:rsid w:val="00484DA2"/>
    <w:rsid w:val="0048655B"/>
    <w:rsid w:val="00487E62"/>
    <w:rsid w:val="004934C4"/>
    <w:rsid w:val="004A02CF"/>
    <w:rsid w:val="004A0A95"/>
    <w:rsid w:val="004A1BC9"/>
    <w:rsid w:val="004A7DF2"/>
    <w:rsid w:val="004B5309"/>
    <w:rsid w:val="004C65FB"/>
    <w:rsid w:val="004C73AC"/>
    <w:rsid w:val="004D4FDB"/>
    <w:rsid w:val="004E197F"/>
    <w:rsid w:val="004E50CD"/>
    <w:rsid w:val="004E63DB"/>
    <w:rsid w:val="004E6C7C"/>
    <w:rsid w:val="004F0B80"/>
    <w:rsid w:val="004F52E7"/>
    <w:rsid w:val="005030AE"/>
    <w:rsid w:val="005037D6"/>
    <w:rsid w:val="0050565B"/>
    <w:rsid w:val="00507A87"/>
    <w:rsid w:val="0051535A"/>
    <w:rsid w:val="00517488"/>
    <w:rsid w:val="00517F08"/>
    <w:rsid w:val="00523299"/>
    <w:rsid w:val="00525B10"/>
    <w:rsid w:val="00531B4F"/>
    <w:rsid w:val="005332B1"/>
    <w:rsid w:val="005347B0"/>
    <w:rsid w:val="0053710B"/>
    <w:rsid w:val="0053726E"/>
    <w:rsid w:val="0054083B"/>
    <w:rsid w:val="00542400"/>
    <w:rsid w:val="00542A31"/>
    <w:rsid w:val="00544084"/>
    <w:rsid w:val="00547963"/>
    <w:rsid w:val="00553C7C"/>
    <w:rsid w:val="00553EDC"/>
    <w:rsid w:val="00563EBA"/>
    <w:rsid w:val="005662B4"/>
    <w:rsid w:val="00572323"/>
    <w:rsid w:val="00573302"/>
    <w:rsid w:val="00576D26"/>
    <w:rsid w:val="00581BC0"/>
    <w:rsid w:val="00587164"/>
    <w:rsid w:val="00590076"/>
    <w:rsid w:val="005971EE"/>
    <w:rsid w:val="005A00F2"/>
    <w:rsid w:val="005A03CC"/>
    <w:rsid w:val="005A4693"/>
    <w:rsid w:val="005B43BD"/>
    <w:rsid w:val="005C05ED"/>
    <w:rsid w:val="005C1CE9"/>
    <w:rsid w:val="005C4370"/>
    <w:rsid w:val="005C7001"/>
    <w:rsid w:val="005D5A42"/>
    <w:rsid w:val="005D7D9E"/>
    <w:rsid w:val="005E03D6"/>
    <w:rsid w:val="005E3042"/>
    <w:rsid w:val="005E73FA"/>
    <w:rsid w:val="005F2F7B"/>
    <w:rsid w:val="005F3767"/>
    <w:rsid w:val="005F4EF8"/>
    <w:rsid w:val="005F5F2A"/>
    <w:rsid w:val="00604519"/>
    <w:rsid w:val="00611C04"/>
    <w:rsid w:val="00621CA0"/>
    <w:rsid w:val="0062276E"/>
    <w:rsid w:val="00627694"/>
    <w:rsid w:val="0063001A"/>
    <w:rsid w:val="00632321"/>
    <w:rsid w:val="006329CE"/>
    <w:rsid w:val="00655897"/>
    <w:rsid w:val="0065589B"/>
    <w:rsid w:val="00657F06"/>
    <w:rsid w:val="00661257"/>
    <w:rsid w:val="00665D88"/>
    <w:rsid w:val="006674D6"/>
    <w:rsid w:val="00667A8C"/>
    <w:rsid w:val="00671ADD"/>
    <w:rsid w:val="006742E5"/>
    <w:rsid w:val="006748A8"/>
    <w:rsid w:val="0067613B"/>
    <w:rsid w:val="00676FFA"/>
    <w:rsid w:val="00677C88"/>
    <w:rsid w:val="006A1CE9"/>
    <w:rsid w:val="006A3813"/>
    <w:rsid w:val="006A7C62"/>
    <w:rsid w:val="006B3388"/>
    <w:rsid w:val="006B5952"/>
    <w:rsid w:val="006B6468"/>
    <w:rsid w:val="006B6B4E"/>
    <w:rsid w:val="006C1A91"/>
    <w:rsid w:val="006C2E18"/>
    <w:rsid w:val="006C3FF7"/>
    <w:rsid w:val="006D3BF1"/>
    <w:rsid w:val="006D583A"/>
    <w:rsid w:val="006E2990"/>
    <w:rsid w:val="006F1D0D"/>
    <w:rsid w:val="006F6036"/>
    <w:rsid w:val="00700FDD"/>
    <w:rsid w:val="00702561"/>
    <w:rsid w:val="00705A2E"/>
    <w:rsid w:val="00707587"/>
    <w:rsid w:val="007079DC"/>
    <w:rsid w:val="00712D95"/>
    <w:rsid w:val="00714A69"/>
    <w:rsid w:val="007238E6"/>
    <w:rsid w:val="00723F18"/>
    <w:rsid w:val="0072514D"/>
    <w:rsid w:val="00730453"/>
    <w:rsid w:val="00730C2C"/>
    <w:rsid w:val="0073167D"/>
    <w:rsid w:val="00733F87"/>
    <w:rsid w:val="00734754"/>
    <w:rsid w:val="007370A8"/>
    <w:rsid w:val="00742CBF"/>
    <w:rsid w:val="00745B30"/>
    <w:rsid w:val="0074735C"/>
    <w:rsid w:val="007559A7"/>
    <w:rsid w:val="00757572"/>
    <w:rsid w:val="00761849"/>
    <w:rsid w:val="007664DE"/>
    <w:rsid w:val="00767CD9"/>
    <w:rsid w:val="00770C11"/>
    <w:rsid w:val="00771EDA"/>
    <w:rsid w:val="00775893"/>
    <w:rsid w:val="0078157A"/>
    <w:rsid w:val="00783896"/>
    <w:rsid w:val="00787057"/>
    <w:rsid w:val="00787B8F"/>
    <w:rsid w:val="00792446"/>
    <w:rsid w:val="007A165D"/>
    <w:rsid w:val="007A4BBA"/>
    <w:rsid w:val="007A4E72"/>
    <w:rsid w:val="007B3501"/>
    <w:rsid w:val="007E2AF2"/>
    <w:rsid w:val="007E2C15"/>
    <w:rsid w:val="007F4C9C"/>
    <w:rsid w:val="007F719A"/>
    <w:rsid w:val="00801758"/>
    <w:rsid w:val="00802775"/>
    <w:rsid w:val="00807386"/>
    <w:rsid w:val="00807F59"/>
    <w:rsid w:val="008163EB"/>
    <w:rsid w:val="00820872"/>
    <w:rsid w:val="00821083"/>
    <w:rsid w:val="00824127"/>
    <w:rsid w:val="00831CC8"/>
    <w:rsid w:val="008328FD"/>
    <w:rsid w:val="00836C67"/>
    <w:rsid w:val="00837440"/>
    <w:rsid w:val="00842459"/>
    <w:rsid w:val="00843D1E"/>
    <w:rsid w:val="008442E0"/>
    <w:rsid w:val="00845D77"/>
    <w:rsid w:val="0085230F"/>
    <w:rsid w:val="00852D3E"/>
    <w:rsid w:val="008532B6"/>
    <w:rsid w:val="0085645D"/>
    <w:rsid w:val="00856CC6"/>
    <w:rsid w:val="00864857"/>
    <w:rsid w:val="00865088"/>
    <w:rsid w:val="00865DD2"/>
    <w:rsid w:val="00870143"/>
    <w:rsid w:val="0088264D"/>
    <w:rsid w:val="00882CA2"/>
    <w:rsid w:val="008903B3"/>
    <w:rsid w:val="008946C6"/>
    <w:rsid w:val="008A0582"/>
    <w:rsid w:val="008B133E"/>
    <w:rsid w:val="008B2D20"/>
    <w:rsid w:val="008B4DE1"/>
    <w:rsid w:val="008B6120"/>
    <w:rsid w:val="008C022E"/>
    <w:rsid w:val="008C1281"/>
    <w:rsid w:val="008C5AF9"/>
    <w:rsid w:val="008C70A9"/>
    <w:rsid w:val="008E098E"/>
    <w:rsid w:val="008E70DF"/>
    <w:rsid w:val="008F0268"/>
    <w:rsid w:val="008F4791"/>
    <w:rsid w:val="008F5951"/>
    <w:rsid w:val="009010F7"/>
    <w:rsid w:val="009021A4"/>
    <w:rsid w:val="00904B74"/>
    <w:rsid w:val="0090512A"/>
    <w:rsid w:val="0091006F"/>
    <w:rsid w:val="009143FE"/>
    <w:rsid w:val="0091559C"/>
    <w:rsid w:val="00916B7B"/>
    <w:rsid w:val="00920112"/>
    <w:rsid w:val="00920D1D"/>
    <w:rsid w:val="009213BC"/>
    <w:rsid w:val="009215D6"/>
    <w:rsid w:val="00923027"/>
    <w:rsid w:val="00924052"/>
    <w:rsid w:val="009275A1"/>
    <w:rsid w:val="00937728"/>
    <w:rsid w:val="00937C3F"/>
    <w:rsid w:val="00942C66"/>
    <w:rsid w:val="00943999"/>
    <w:rsid w:val="00943AFB"/>
    <w:rsid w:val="009575E4"/>
    <w:rsid w:val="00962991"/>
    <w:rsid w:val="009640C2"/>
    <w:rsid w:val="009668E7"/>
    <w:rsid w:val="0097313A"/>
    <w:rsid w:val="0097563F"/>
    <w:rsid w:val="009805A2"/>
    <w:rsid w:val="00981163"/>
    <w:rsid w:val="0098339B"/>
    <w:rsid w:val="0098548D"/>
    <w:rsid w:val="009860AE"/>
    <w:rsid w:val="00993524"/>
    <w:rsid w:val="009A2178"/>
    <w:rsid w:val="009A434F"/>
    <w:rsid w:val="009B20FB"/>
    <w:rsid w:val="009B2C91"/>
    <w:rsid w:val="009B6548"/>
    <w:rsid w:val="009C2811"/>
    <w:rsid w:val="009C5E33"/>
    <w:rsid w:val="009D22DB"/>
    <w:rsid w:val="009D4946"/>
    <w:rsid w:val="009E0B09"/>
    <w:rsid w:val="009E1170"/>
    <w:rsid w:val="009E6C34"/>
    <w:rsid w:val="009F3CBC"/>
    <w:rsid w:val="009F5E57"/>
    <w:rsid w:val="00A02886"/>
    <w:rsid w:val="00A04CC4"/>
    <w:rsid w:val="00A04E2F"/>
    <w:rsid w:val="00A116B8"/>
    <w:rsid w:val="00A134DB"/>
    <w:rsid w:val="00A155C7"/>
    <w:rsid w:val="00A245FF"/>
    <w:rsid w:val="00A307E4"/>
    <w:rsid w:val="00A313C7"/>
    <w:rsid w:val="00A47F65"/>
    <w:rsid w:val="00A569C0"/>
    <w:rsid w:val="00A572E2"/>
    <w:rsid w:val="00A618F7"/>
    <w:rsid w:val="00A61ACD"/>
    <w:rsid w:val="00A62182"/>
    <w:rsid w:val="00A628BD"/>
    <w:rsid w:val="00A63889"/>
    <w:rsid w:val="00A66F58"/>
    <w:rsid w:val="00A70153"/>
    <w:rsid w:val="00A7475C"/>
    <w:rsid w:val="00A7605D"/>
    <w:rsid w:val="00A80C1F"/>
    <w:rsid w:val="00A81841"/>
    <w:rsid w:val="00A86EC1"/>
    <w:rsid w:val="00A87705"/>
    <w:rsid w:val="00A9259A"/>
    <w:rsid w:val="00A9606E"/>
    <w:rsid w:val="00AA26C5"/>
    <w:rsid w:val="00AA2933"/>
    <w:rsid w:val="00AA4DF7"/>
    <w:rsid w:val="00AA6740"/>
    <w:rsid w:val="00AA7A10"/>
    <w:rsid w:val="00AB4482"/>
    <w:rsid w:val="00AB5BA8"/>
    <w:rsid w:val="00AC54A9"/>
    <w:rsid w:val="00AC66E4"/>
    <w:rsid w:val="00AC6A37"/>
    <w:rsid w:val="00AC6FB3"/>
    <w:rsid w:val="00AD01CD"/>
    <w:rsid w:val="00AD213B"/>
    <w:rsid w:val="00AD4CC4"/>
    <w:rsid w:val="00AE56AC"/>
    <w:rsid w:val="00AF4C4B"/>
    <w:rsid w:val="00B0046A"/>
    <w:rsid w:val="00B00EA5"/>
    <w:rsid w:val="00B0457E"/>
    <w:rsid w:val="00B06323"/>
    <w:rsid w:val="00B10EDB"/>
    <w:rsid w:val="00B127CC"/>
    <w:rsid w:val="00B14C1C"/>
    <w:rsid w:val="00B15179"/>
    <w:rsid w:val="00B20A89"/>
    <w:rsid w:val="00B20FA1"/>
    <w:rsid w:val="00B2314B"/>
    <w:rsid w:val="00B25BB2"/>
    <w:rsid w:val="00B272CE"/>
    <w:rsid w:val="00B35C15"/>
    <w:rsid w:val="00B37BE8"/>
    <w:rsid w:val="00B37BFA"/>
    <w:rsid w:val="00B40197"/>
    <w:rsid w:val="00B445CC"/>
    <w:rsid w:val="00B467DC"/>
    <w:rsid w:val="00B50DE3"/>
    <w:rsid w:val="00B5357C"/>
    <w:rsid w:val="00B70221"/>
    <w:rsid w:val="00B82913"/>
    <w:rsid w:val="00B90163"/>
    <w:rsid w:val="00B96802"/>
    <w:rsid w:val="00B97468"/>
    <w:rsid w:val="00BA4EDB"/>
    <w:rsid w:val="00BB2890"/>
    <w:rsid w:val="00BB358A"/>
    <w:rsid w:val="00BC0E27"/>
    <w:rsid w:val="00BC4292"/>
    <w:rsid w:val="00BC5712"/>
    <w:rsid w:val="00BC5744"/>
    <w:rsid w:val="00BE0D2B"/>
    <w:rsid w:val="00BE4932"/>
    <w:rsid w:val="00BE4C20"/>
    <w:rsid w:val="00BE5748"/>
    <w:rsid w:val="00BE7552"/>
    <w:rsid w:val="00BE789A"/>
    <w:rsid w:val="00BF09DC"/>
    <w:rsid w:val="00BF13C7"/>
    <w:rsid w:val="00C0212C"/>
    <w:rsid w:val="00C11508"/>
    <w:rsid w:val="00C26260"/>
    <w:rsid w:val="00C33977"/>
    <w:rsid w:val="00C35847"/>
    <w:rsid w:val="00C37657"/>
    <w:rsid w:val="00C4380A"/>
    <w:rsid w:val="00C50F28"/>
    <w:rsid w:val="00C55F17"/>
    <w:rsid w:val="00C56037"/>
    <w:rsid w:val="00C575FB"/>
    <w:rsid w:val="00C651DC"/>
    <w:rsid w:val="00C738A2"/>
    <w:rsid w:val="00C9003C"/>
    <w:rsid w:val="00C9145C"/>
    <w:rsid w:val="00C9509F"/>
    <w:rsid w:val="00C95205"/>
    <w:rsid w:val="00C96B6B"/>
    <w:rsid w:val="00CA1A73"/>
    <w:rsid w:val="00CA2862"/>
    <w:rsid w:val="00CA5A7E"/>
    <w:rsid w:val="00CA6B99"/>
    <w:rsid w:val="00CB2739"/>
    <w:rsid w:val="00CB33A7"/>
    <w:rsid w:val="00CC5709"/>
    <w:rsid w:val="00CD0904"/>
    <w:rsid w:val="00CD3DE8"/>
    <w:rsid w:val="00CD70F3"/>
    <w:rsid w:val="00CE33DF"/>
    <w:rsid w:val="00CE5728"/>
    <w:rsid w:val="00CE6DEC"/>
    <w:rsid w:val="00CF120D"/>
    <w:rsid w:val="00CF1256"/>
    <w:rsid w:val="00CF1562"/>
    <w:rsid w:val="00CF2B7F"/>
    <w:rsid w:val="00CF3A5B"/>
    <w:rsid w:val="00CF40C9"/>
    <w:rsid w:val="00D002AA"/>
    <w:rsid w:val="00D01B1C"/>
    <w:rsid w:val="00D0339B"/>
    <w:rsid w:val="00D05BAF"/>
    <w:rsid w:val="00D06725"/>
    <w:rsid w:val="00D109B5"/>
    <w:rsid w:val="00D1250B"/>
    <w:rsid w:val="00D141A2"/>
    <w:rsid w:val="00D2016D"/>
    <w:rsid w:val="00D251B3"/>
    <w:rsid w:val="00D25C6B"/>
    <w:rsid w:val="00D32518"/>
    <w:rsid w:val="00D32C95"/>
    <w:rsid w:val="00D36059"/>
    <w:rsid w:val="00D51080"/>
    <w:rsid w:val="00D514AD"/>
    <w:rsid w:val="00D52539"/>
    <w:rsid w:val="00D54B0C"/>
    <w:rsid w:val="00D60298"/>
    <w:rsid w:val="00D60789"/>
    <w:rsid w:val="00D61284"/>
    <w:rsid w:val="00D715CF"/>
    <w:rsid w:val="00D75B40"/>
    <w:rsid w:val="00D77371"/>
    <w:rsid w:val="00D80204"/>
    <w:rsid w:val="00D81483"/>
    <w:rsid w:val="00D972C1"/>
    <w:rsid w:val="00DA00F6"/>
    <w:rsid w:val="00DA264D"/>
    <w:rsid w:val="00DA3F4B"/>
    <w:rsid w:val="00DA437B"/>
    <w:rsid w:val="00DA6516"/>
    <w:rsid w:val="00DB159C"/>
    <w:rsid w:val="00DB3032"/>
    <w:rsid w:val="00DB3385"/>
    <w:rsid w:val="00DB5C46"/>
    <w:rsid w:val="00DC2EDB"/>
    <w:rsid w:val="00DC5F9C"/>
    <w:rsid w:val="00DE0737"/>
    <w:rsid w:val="00DE23D2"/>
    <w:rsid w:val="00DF2396"/>
    <w:rsid w:val="00DF31B4"/>
    <w:rsid w:val="00DF4F5F"/>
    <w:rsid w:val="00DF6A6D"/>
    <w:rsid w:val="00E114E3"/>
    <w:rsid w:val="00E163CA"/>
    <w:rsid w:val="00E16D3D"/>
    <w:rsid w:val="00E2025B"/>
    <w:rsid w:val="00E20BFE"/>
    <w:rsid w:val="00E307E8"/>
    <w:rsid w:val="00E30D48"/>
    <w:rsid w:val="00E33DD3"/>
    <w:rsid w:val="00E35668"/>
    <w:rsid w:val="00E36B30"/>
    <w:rsid w:val="00E37341"/>
    <w:rsid w:val="00E37E90"/>
    <w:rsid w:val="00E40B0B"/>
    <w:rsid w:val="00E447F7"/>
    <w:rsid w:val="00E46934"/>
    <w:rsid w:val="00E47591"/>
    <w:rsid w:val="00E534AB"/>
    <w:rsid w:val="00E542DC"/>
    <w:rsid w:val="00E62DAA"/>
    <w:rsid w:val="00E6316F"/>
    <w:rsid w:val="00E72A65"/>
    <w:rsid w:val="00E821A0"/>
    <w:rsid w:val="00E849FB"/>
    <w:rsid w:val="00E93014"/>
    <w:rsid w:val="00E9706C"/>
    <w:rsid w:val="00EA3252"/>
    <w:rsid w:val="00EB0DB0"/>
    <w:rsid w:val="00EE19A1"/>
    <w:rsid w:val="00EF698C"/>
    <w:rsid w:val="00F108C9"/>
    <w:rsid w:val="00F11B24"/>
    <w:rsid w:val="00F12895"/>
    <w:rsid w:val="00F15A61"/>
    <w:rsid w:val="00F165B3"/>
    <w:rsid w:val="00F23210"/>
    <w:rsid w:val="00F3108F"/>
    <w:rsid w:val="00F32667"/>
    <w:rsid w:val="00F32D04"/>
    <w:rsid w:val="00F365F5"/>
    <w:rsid w:val="00F379E6"/>
    <w:rsid w:val="00F519EA"/>
    <w:rsid w:val="00F600F6"/>
    <w:rsid w:val="00F6109C"/>
    <w:rsid w:val="00F713E7"/>
    <w:rsid w:val="00F71C13"/>
    <w:rsid w:val="00F74D9C"/>
    <w:rsid w:val="00F7682D"/>
    <w:rsid w:val="00F823F1"/>
    <w:rsid w:val="00FA0598"/>
    <w:rsid w:val="00FA18BC"/>
    <w:rsid w:val="00FA7597"/>
    <w:rsid w:val="00FA78AC"/>
    <w:rsid w:val="00FB049A"/>
    <w:rsid w:val="00FE3F0D"/>
    <w:rsid w:val="00FF0B78"/>
    <w:rsid w:val="00FF0D82"/>
    <w:rsid w:val="00FF127E"/>
    <w:rsid w:val="00FF4A7A"/>
    <w:rsid w:val="00FF4B7D"/>
    <w:rsid w:val="00FF7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fill="f" fillcolor="white" stroke="f" strokecolor="#2f6194">
      <v:fill color="white" on="f"/>
      <v:stroke color="#2f6194" insetpen="t" on="f">
        <o:left v:ext="view" color="#2f6194" insetpen="t" on="t"/>
        <o:top v:ext="view" color="#2f6194" insetpen="t"/>
        <o:right v:ext="view" color="#2f6194" insetpen="t" on="t"/>
        <o:bottom v:ext="view" color="#2f6194" insetpen="t" on="t"/>
        <o:column v:ext="view" color="none [0]"/>
      </v:stroke>
      <v:shadow color="#ccc"/>
      <v:textbox style="mso-column-margin:2mm" inset="2.88pt,2.88pt,2.88pt,2.88pt"/>
      <o:colormru v:ext="edit" colors="#d41f1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65B"/>
    <w:pPr>
      <w:spacing w:after="0" w:line="240" w:lineRule="auto"/>
    </w:pPr>
    <w:rPr>
      <w:rFonts w:ascii="Times New Roman" w:eastAsia="Times New Roman" w:hAnsi="Times New Roman" w:cs="Times New Roman"/>
      <w:color w:val="000000"/>
      <w:kern w:val="28"/>
      <w:sz w:val="20"/>
      <w:szCs w:val="20"/>
      <w:lang w:eastAsia="en-GB"/>
    </w:rPr>
  </w:style>
  <w:style w:type="paragraph" w:styleId="Heading1">
    <w:name w:val="heading 1"/>
    <w:basedOn w:val="Normal"/>
    <w:next w:val="Normal"/>
    <w:link w:val="Heading1Char"/>
    <w:uiPriority w:val="9"/>
    <w:qFormat/>
    <w:rsid w:val="00F610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65B"/>
    <w:rPr>
      <w:rFonts w:ascii="Tahoma" w:hAnsi="Tahoma" w:cs="Tahoma"/>
      <w:sz w:val="16"/>
      <w:szCs w:val="16"/>
    </w:rPr>
  </w:style>
  <w:style w:type="character" w:customStyle="1" w:styleId="BalloonTextChar">
    <w:name w:val="Balloon Text Char"/>
    <w:basedOn w:val="DefaultParagraphFont"/>
    <w:link w:val="BalloonText"/>
    <w:uiPriority w:val="99"/>
    <w:semiHidden/>
    <w:rsid w:val="0050565B"/>
    <w:rPr>
      <w:rFonts w:ascii="Tahoma" w:eastAsia="Times New Roman" w:hAnsi="Tahoma" w:cs="Tahoma"/>
      <w:color w:val="000000"/>
      <w:kern w:val="28"/>
      <w:sz w:val="16"/>
      <w:szCs w:val="16"/>
      <w:lang w:eastAsia="en-GB"/>
    </w:rPr>
  </w:style>
  <w:style w:type="paragraph" w:styleId="PlainText">
    <w:name w:val="Plain Text"/>
    <w:basedOn w:val="Normal"/>
    <w:link w:val="PlainTextChar"/>
    <w:uiPriority w:val="99"/>
    <w:semiHidden/>
    <w:unhideWhenUsed/>
    <w:rsid w:val="00723F18"/>
    <w:rPr>
      <w:rFonts w:ascii="Consolas" w:eastAsiaTheme="minorHAnsi" w:hAnsi="Consolas" w:cstheme="minorBidi"/>
      <w:color w:val="auto"/>
      <w:kern w:val="0"/>
      <w:sz w:val="21"/>
      <w:szCs w:val="21"/>
      <w:lang w:eastAsia="en-US"/>
    </w:rPr>
  </w:style>
  <w:style w:type="character" w:customStyle="1" w:styleId="PlainTextChar">
    <w:name w:val="Plain Text Char"/>
    <w:basedOn w:val="DefaultParagraphFont"/>
    <w:link w:val="PlainText"/>
    <w:uiPriority w:val="99"/>
    <w:semiHidden/>
    <w:rsid w:val="00723F18"/>
    <w:rPr>
      <w:rFonts w:ascii="Consolas" w:hAnsi="Consolas"/>
      <w:sz w:val="21"/>
      <w:szCs w:val="21"/>
    </w:rPr>
  </w:style>
  <w:style w:type="paragraph" w:styleId="Header">
    <w:name w:val="header"/>
    <w:basedOn w:val="Normal"/>
    <w:link w:val="HeaderChar"/>
    <w:uiPriority w:val="99"/>
    <w:semiHidden/>
    <w:unhideWhenUsed/>
    <w:rsid w:val="007664DE"/>
    <w:pPr>
      <w:tabs>
        <w:tab w:val="center" w:pos="4513"/>
        <w:tab w:val="right" w:pos="9026"/>
      </w:tabs>
    </w:pPr>
  </w:style>
  <w:style w:type="character" w:customStyle="1" w:styleId="HeaderChar">
    <w:name w:val="Header Char"/>
    <w:basedOn w:val="DefaultParagraphFont"/>
    <w:link w:val="Header"/>
    <w:uiPriority w:val="99"/>
    <w:semiHidden/>
    <w:rsid w:val="007664DE"/>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semiHidden/>
    <w:unhideWhenUsed/>
    <w:rsid w:val="007664DE"/>
    <w:pPr>
      <w:tabs>
        <w:tab w:val="center" w:pos="4513"/>
        <w:tab w:val="right" w:pos="9026"/>
      </w:tabs>
    </w:pPr>
  </w:style>
  <w:style w:type="character" w:customStyle="1" w:styleId="FooterChar">
    <w:name w:val="Footer Char"/>
    <w:basedOn w:val="DefaultParagraphFont"/>
    <w:link w:val="Footer"/>
    <w:uiPriority w:val="99"/>
    <w:semiHidden/>
    <w:rsid w:val="007664DE"/>
    <w:rPr>
      <w:rFonts w:ascii="Times New Roman" w:eastAsia="Times New Roman" w:hAnsi="Times New Roman" w:cs="Times New Roman"/>
      <w:color w:val="000000"/>
      <w:kern w:val="28"/>
      <w:sz w:val="20"/>
      <w:szCs w:val="20"/>
      <w:lang w:eastAsia="en-GB"/>
    </w:rPr>
  </w:style>
  <w:style w:type="character" w:styleId="Hyperlink">
    <w:name w:val="Hyperlink"/>
    <w:basedOn w:val="DefaultParagraphFont"/>
    <w:uiPriority w:val="99"/>
    <w:unhideWhenUsed/>
    <w:rsid w:val="00FF4B7D"/>
    <w:rPr>
      <w:color w:val="0000FF" w:themeColor="hyperlink"/>
      <w:u w:val="single"/>
    </w:rPr>
  </w:style>
  <w:style w:type="paragraph" w:styleId="Revision">
    <w:name w:val="Revision"/>
    <w:hidden/>
    <w:uiPriority w:val="99"/>
    <w:semiHidden/>
    <w:rsid w:val="00BB2890"/>
    <w:pPr>
      <w:spacing w:after="0" w:line="240" w:lineRule="auto"/>
    </w:pPr>
    <w:rPr>
      <w:rFonts w:ascii="Times New Roman" w:eastAsia="Times New Roman" w:hAnsi="Times New Roman" w:cs="Times New Roman"/>
      <w:color w:val="000000"/>
      <w:kern w:val="28"/>
      <w:sz w:val="20"/>
      <w:szCs w:val="20"/>
      <w:lang w:eastAsia="en-GB"/>
    </w:rPr>
  </w:style>
  <w:style w:type="character" w:customStyle="1" w:styleId="small2">
    <w:name w:val="small2"/>
    <w:basedOn w:val="DefaultParagraphFont"/>
    <w:rsid w:val="00200128"/>
    <w:rPr>
      <w:sz w:val="24"/>
      <w:szCs w:val="24"/>
    </w:rPr>
  </w:style>
  <w:style w:type="table" w:customStyle="1" w:styleId="LightShading-Accent11">
    <w:name w:val="Light Shading - Accent 11"/>
    <w:basedOn w:val="TableNormal"/>
    <w:uiPriority w:val="60"/>
    <w:rsid w:val="0072514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2643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2">
    <w:name w:val="Light Shading - Accent 12"/>
    <w:basedOn w:val="TableNormal"/>
    <w:uiPriority w:val="60"/>
    <w:rsid w:val="00611C0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letext">
    <w:name w:val="tabletext"/>
    <w:basedOn w:val="Normal"/>
    <w:rsid w:val="00014682"/>
    <w:pPr>
      <w:spacing w:before="100" w:beforeAutospacing="1" w:after="100" w:afterAutospacing="1"/>
    </w:pPr>
    <w:rPr>
      <w:color w:val="auto"/>
      <w:kern w:val="0"/>
      <w:sz w:val="24"/>
      <w:szCs w:val="24"/>
    </w:rPr>
  </w:style>
  <w:style w:type="paragraph" w:styleId="Caption">
    <w:name w:val="caption"/>
    <w:basedOn w:val="Normal"/>
    <w:next w:val="Normal"/>
    <w:uiPriority w:val="35"/>
    <w:unhideWhenUsed/>
    <w:qFormat/>
    <w:rsid w:val="002B6959"/>
    <w:pPr>
      <w:spacing w:after="200"/>
    </w:pPr>
    <w:rPr>
      <w:b/>
      <w:bCs/>
      <w:color w:val="4F81BD" w:themeColor="accent1"/>
      <w:sz w:val="18"/>
      <w:szCs w:val="18"/>
    </w:rPr>
  </w:style>
  <w:style w:type="paragraph" w:styleId="NormalWeb">
    <w:name w:val="Normal (Web)"/>
    <w:basedOn w:val="Normal"/>
    <w:uiPriority w:val="99"/>
    <w:semiHidden/>
    <w:unhideWhenUsed/>
    <w:rsid w:val="005C4370"/>
    <w:pPr>
      <w:spacing w:before="100" w:beforeAutospacing="1" w:after="100" w:afterAutospacing="1"/>
    </w:pPr>
    <w:rPr>
      <w:color w:val="auto"/>
      <w:kern w:val="0"/>
      <w:sz w:val="24"/>
      <w:szCs w:val="24"/>
    </w:rPr>
  </w:style>
  <w:style w:type="character" w:styleId="Strong">
    <w:name w:val="Strong"/>
    <w:basedOn w:val="DefaultParagraphFont"/>
    <w:uiPriority w:val="22"/>
    <w:qFormat/>
    <w:rsid w:val="00B06323"/>
    <w:rPr>
      <w:b/>
      <w:bCs/>
    </w:rPr>
  </w:style>
  <w:style w:type="character" w:styleId="Emphasis">
    <w:name w:val="Emphasis"/>
    <w:basedOn w:val="DefaultParagraphFont"/>
    <w:uiPriority w:val="20"/>
    <w:qFormat/>
    <w:rsid w:val="00B06323"/>
    <w:rPr>
      <w:i/>
      <w:iCs/>
    </w:rPr>
  </w:style>
  <w:style w:type="paragraph" w:styleId="ListParagraph">
    <w:name w:val="List Paragraph"/>
    <w:basedOn w:val="Normal"/>
    <w:uiPriority w:val="34"/>
    <w:qFormat/>
    <w:rsid w:val="00BF13C7"/>
    <w:pPr>
      <w:ind w:left="720"/>
      <w:contextualSpacing/>
    </w:pPr>
  </w:style>
  <w:style w:type="character" w:customStyle="1" w:styleId="Heading1Char">
    <w:name w:val="Heading 1 Char"/>
    <w:basedOn w:val="DefaultParagraphFont"/>
    <w:link w:val="Heading1"/>
    <w:uiPriority w:val="9"/>
    <w:rsid w:val="00F6109C"/>
    <w:rPr>
      <w:rFonts w:asciiTheme="majorHAnsi" w:eastAsiaTheme="majorEastAsia" w:hAnsiTheme="majorHAnsi" w:cstheme="majorBidi"/>
      <w:b/>
      <w:bCs/>
      <w:color w:val="365F91" w:themeColor="accent1" w:themeShade="BF"/>
      <w:kern w:val="28"/>
      <w:sz w:val="28"/>
      <w:szCs w:val="28"/>
      <w:lang w:eastAsia="en-GB"/>
    </w:rPr>
  </w:style>
  <w:style w:type="character" w:customStyle="1" w:styleId="apple-tab-span">
    <w:name w:val="apple-tab-span"/>
    <w:basedOn w:val="DefaultParagraphFont"/>
    <w:rsid w:val="00AC66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65B"/>
    <w:pPr>
      <w:spacing w:after="0" w:line="240" w:lineRule="auto"/>
    </w:pPr>
    <w:rPr>
      <w:rFonts w:ascii="Times New Roman" w:eastAsia="Times New Roman" w:hAnsi="Times New Roman" w:cs="Times New Roman"/>
      <w:color w:val="000000"/>
      <w:kern w:val="28"/>
      <w:sz w:val="20"/>
      <w:szCs w:val="20"/>
      <w:lang w:eastAsia="en-GB"/>
    </w:rPr>
  </w:style>
  <w:style w:type="paragraph" w:styleId="Heading1">
    <w:name w:val="heading 1"/>
    <w:basedOn w:val="Normal"/>
    <w:next w:val="Normal"/>
    <w:link w:val="Heading1Char"/>
    <w:uiPriority w:val="9"/>
    <w:qFormat/>
    <w:rsid w:val="00F610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65B"/>
    <w:rPr>
      <w:rFonts w:ascii="Tahoma" w:hAnsi="Tahoma" w:cs="Tahoma"/>
      <w:sz w:val="16"/>
      <w:szCs w:val="16"/>
    </w:rPr>
  </w:style>
  <w:style w:type="character" w:customStyle="1" w:styleId="BalloonTextChar">
    <w:name w:val="Balloon Text Char"/>
    <w:basedOn w:val="DefaultParagraphFont"/>
    <w:link w:val="BalloonText"/>
    <w:uiPriority w:val="99"/>
    <w:semiHidden/>
    <w:rsid w:val="0050565B"/>
    <w:rPr>
      <w:rFonts w:ascii="Tahoma" w:eastAsia="Times New Roman" w:hAnsi="Tahoma" w:cs="Tahoma"/>
      <w:color w:val="000000"/>
      <w:kern w:val="28"/>
      <w:sz w:val="16"/>
      <w:szCs w:val="16"/>
      <w:lang w:eastAsia="en-GB"/>
    </w:rPr>
  </w:style>
  <w:style w:type="paragraph" w:styleId="PlainText">
    <w:name w:val="Plain Text"/>
    <w:basedOn w:val="Normal"/>
    <w:link w:val="PlainTextChar"/>
    <w:uiPriority w:val="99"/>
    <w:semiHidden/>
    <w:unhideWhenUsed/>
    <w:rsid w:val="00723F18"/>
    <w:rPr>
      <w:rFonts w:ascii="Consolas" w:eastAsiaTheme="minorHAnsi" w:hAnsi="Consolas" w:cstheme="minorBidi"/>
      <w:color w:val="auto"/>
      <w:kern w:val="0"/>
      <w:sz w:val="21"/>
      <w:szCs w:val="21"/>
      <w:lang w:eastAsia="en-US"/>
    </w:rPr>
  </w:style>
  <w:style w:type="character" w:customStyle="1" w:styleId="PlainTextChar">
    <w:name w:val="Plain Text Char"/>
    <w:basedOn w:val="DefaultParagraphFont"/>
    <w:link w:val="PlainText"/>
    <w:uiPriority w:val="99"/>
    <w:semiHidden/>
    <w:rsid w:val="00723F18"/>
    <w:rPr>
      <w:rFonts w:ascii="Consolas" w:hAnsi="Consolas"/>
      <w:sz w:val="21"/>
      <w:szCs w:val="21"/>
    </w:rPr>
  </w:style>
  <w:style w:type="paragraph" w:styleId="Header">
    <w:name w:val="header"/>
    <w:basedOn w:val="Normal"/>
    <w:link w:val="HeaderChar"/>
    <w:uiPriority w:val="99"/>
    <w:semiHidden/>
    <w:unhideWhenUsed/>
    <w:rsid w:val="007664DE"/>
    <w:pPr>
      <w:tabs>
        <w:tab w:val="center" w:pos="4513"/>
        <w:tab w:val="right" w:pos="9026"/>
      </w:tabs>
    </w:pPr>
  </w:style>
  <w:style w:type="character" w:customStyle="1" w:styleId="HeaderChar">
    <w:name w:val="Header Char"/>
    <w:basedOn w:val="DefaultParagraphFont"/>
    <w:link w:val="Header"/>
    <w:uiPriority w:val="99"/>
    <w:semiHidden/>
    <w:rsid w:val="007664DE"/>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semiHidden/>
    <w:unhideWhenUsed/>
    <w:rsid w:val="007664DE"/>
    <w:pPr>
      <w:tabs>
        <w:tab w:val="center" w:pos="4513"/>
        <w:tab w:val="right" w:pos="9026"/>
      </w:tabs>
    </w:pPr>
  </w:style>
  <w:style w:type="character" w:customStyle="1" w:styleId="FooterChar">
    <w:name w:val="Footer Char"/>
    <w:basedOn w:val="DefaultParagraphFont"/>
    <w:link w:val="Footer"/>
    <w:uiPriority w:val="99"/>
    <w:semiHidden/>
    <w:rsid w:val="007664DE"/>
    <w:rPr>
      <w:rFonts w:ascii="Times New Roman" w:eastAsia="Times New Roman" w:hAnsi="Times New Roman" w:cs="Times New Roman"/>
      <w:color w:val="000000"/>
      <w:kern w:val="28"/>
      <w:sz w:val="20"/>
      <w:szCs w:val="20"/>
      <w:lang w:eastAsia="en-GB"/>
    </w:rPr>
  </w:style>
  <w:style w:type="character" w:styleId="Hyperlink">
    <w:name w:val="Hyperlink"/>
    <w:basedOn w:val="DefaultParagraphFont"/>
    <w:uiPriority w:val="99"/>
    <w:unhideWhenUsed/>
    <w:rsid w:val="00FF4B7D"/>
    <w:rPr>
      <w:color w:val="0000FF" w:themeColor="hyperlink"/>
      <w:u w:val="single"/>
    </w:rPr>
  </w:style>
  <w:style w:type="paragraph" w:styleId="Revision">
    <w:name w:val="Revision"/>
    <w:hidden/>
    <w:uiPriority w:val="99"/>
    <w:semiHidden/>
    <w:rsid w:val="00BB2890"/>
    <w:pPr>
      <w:spacing w:after="0" w:line="240" w:lineRule="auto"/>
    </w:pPr>
    <w:rPr>
      <w:rFonts w:ascii="Times New Roman" w:eastAsia="Times New Roman" w:hAnsi="Times New Roman" w:cs="Times New Roman"/>
      <w:color w:val="000000"/>
      <w:kern w:val="28"/>
      <w:sz w:val="20"/>
      <w:szCs w:val="20"/>
      <w:lang w:eastAsia="en-GB"/>
    </w:rPr>
  </w:style>
  <w:style w:type="character" w:customStyle="1" w:styleId="small2">
    <w:name w:val="small2"/>
    <w:basedOn w:val="DefaultParagraphFont"/>
    <w:rsid w:val="00200128"/>
    <w:rPr>
      <w:sz w:val="24"/>
      <w:szCs w:val="24"/>
    </w:rPr>
  </w:style>
  <w:style w:type="table" w:customStyle="1" w:styleId="LightShading-Accent11">
    <w:name w:val="Light Shading - Accent 11"/>
    <w:basedOn w:val="TableNormal"/>
    <w:uiPriority w:val="60"/>
    <w:rsid w:val="0072514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2643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2">
    <w:name w:val="Light Shading - Accent 12"/>
    <w:basedOn w:val="TableNormal"/>
    <w:uiPriority w:val="60"/>
    <w:rsid w:val="00611C0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letext">
    <w:name w:val="tabletext"/>
    <w:basedOn w:val="Normal"/>
    <w:rsid w:val="00014682"/>
    <w:pPr>
      <w:spacing w:before="100" w:beforeAutospacing="1" w:after="100" w:afterAutospacing="1"/>
    </w:pPr>
    <w:rPr>
      <w:color w:val="auto"/>
      <w:kern w:val="0"/>
      <w:sz w:val="24"/>
      <w:szCs w:val="24"/>
    </w:rPr>
  </w:style>
  <w:style w:type="paragraph" w:styleId="Caption">
    <w:name w:val="caption"/>
    <w:basedOn w:val="Normal"/>
    <w:next w:val="Normal"/>
    <w:uiPriority w:val="35"/>
    <w:unhideWhenUsed/>
    <w:qFormat/>
    <w:rsid w:val="002B6959"/>
    <w:pPr>
      <w:spacing w:after="200"/>
    </w:pPr>
    <w:rPr>
      <w:b/>
      <w:bCs/>
      <w:color w:val="4F81BD" w:themeColor="accent1"/>
      <w:sz w:val="18"/>
      <w:szCs w:val="18"/>
    </w:rPr>
  </w:style>
  <w:style w:type="paragraph" w:styleId="NormalWeb">
    <w:name w:val="Normal (Web)"/>
    <w:basedOn w:val="Normal"/>
    <w:uiPriority w:val="99"/>
    <w:semiHidden/>
    <w:unhideWhenUsed/>
    <w:rsid w:val="005C4370"/>
    <w:pPr>
      <w:spacing w:before="100" w:beforeAutospacing="1" w:after="100" w:afterAutospacing="1"/>
    </w:pPr>
    <w:rPr>
      <w:color w:val="auto"/>
      <w:kern w:val="0"/>
      <w:sz w:val="24"/>
      <w:szCs w:val="24"/>
    </w:rPr>
  </w:style>
  <w:style w:type="character" w:styleId="Strong">
    <w:name w:val="Strong"/>
    <w:basedOn w:val="DefaultParagraphFont"/>
    <w:uiPriority w:val="22"/>
    <w:qFormat/>
    <w:rsid w:val="00B06323"/>
    <w:rPr>
      <w:b/>
      <w:bCs/>
    </w:rPr>
  </w:style>
  <w:style w:type="character" w:styleId="Emphasis">
    <w:name w:val="Emphasis"/>
    <w:basedOn w:val="DefaultParagraphFont"/>
    <w:uiPriority w:val="20"/>
    <w:qFormat/>
    <w:rsid w:val="00B06323"/>
    <w:rPr>
      <w:i/>
      <w:iCs/>
    </w:rPr>
  </w:style>
  <w:style w:type="paragraph" w:styleId="ListParagraph">
    <w:name w:val="List Paragraph"/>
    <w:basedOn w:val="Normal"/>
    <w:uiPriority w:val="34"/>
    <w:qFormat/>
    <w:rsid w:val="00BF13C7"/>
    <w:pPr>
      <w:ind w:left="720"/>
      <w:contextualSpacing/>
    </w:pPr>
  </w:style>
  <w:style w:type="character" w:customStyle="1" w:styleId="Heading1Char">
    <w:name w:val="Heading 1 Char"/>
    <w:basedOn w:val="DefaultParagraphFont"/>
    <w:link w:val="Heading1"/>
    <w:uiPriority w:val="9"/>
    <w:rsid w:val="00F6109C"/>
    <w:rPr>
      <w:rFonts w:asciiTheme="majorHAnsi" w:eastAsiaTheme="majorEastAsia" w:hAnsiTheme="majorHAnsi" w:cstheme="majorBidi"/>
      <w:b/>
      <w:bCs/>
      <w:color w:val="365F91" w:themeColor="accent1" w:themeShade="BF"/>
      <w:kern w:val="28"/>
      <w:sz w:val="28"/>
      <w:szCs w:val="28"/>
      <w:lang w:eastAsia="en-GB"/>
    </w:rPr>
  </w:style>
  <w:style w:type="character" w:customStyle="1" w:styleId="apple-tab-span">
    <w:name w:val="apple-tab-span"/>
    <w:basedOn w:val="DefaultParagraphFont"/>
    <w:rsid w:val="00AC6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6584">
      <w:bodyDiv w:val="1"/>
      <w:marLeft w:val="0"/>
      <w:marRight w:val="0"/>
      <w:marTop w:val="0"/>
      <w:marBottom w:val="0"/>
      <w:divBdr>
        <w:top w:val="none" w:sz="0" w:space="0" w:color="auto"/>
        <w:left w:val="none" w:sz="0" w:space="0" w:color="auto"/>
        <w:bottom w:val="none" w:sz="0" w:space="0" w:color="auto"/>
        <w:right w:val="none" w:sz="0" w:space="0" w:color="auto"/>
      </w:divBdr>
    </w:div>
    <w:div w:id="47383592">
      <w:bodyDiv w:val="1"/>
      <w:marLeft w:val="0"/>
      <w:marRight w:val="0"/>
      <w:marTop w:val="0"/>
      <w:marBottom w:val="0"/>
      <w:divBdr>
        <w:top w:val="none" w:sz="0" w:space="0" w:color="auto"/>
        <w:left w:val="none" w:sz="0" w:space="0" w:color="auto"/>
        <w:bottom w:val="none" w:sz="0" w:space="0" w:color="auto"/>
        <w:right w:val="none" w:sz="0" w:space="0" w:color="auto"/>
      </w:divBdr>
    </w:div>
    <w:div w:id="93021784">
      <w:bodyDiv w:val="1"/>
      <w:marLeft w:val="0"/>
      <w:marRight w:val="0"/>
      <w:marTop w:val="0"/>
      <w:marBottom w:val="0"/>
      <w:divBdr>
        <w:top w:val="none" w:sz="0" w:space="0" w:color="auto"/>
        <w:left w:val="none" w:sz="0" w:space="0" w:color="auto"/>
        <w:bottom w:val="none" w:sz="0" w:space="0" w:color="auto"/>
        <w:right w:val="none" w:sz="0" w:space="0" w:color="auto"/>
      </w:divBdr>
    </w:div>
    <w:div w:id="155801582">
      <w:bodyDiv w:val="1"/>
      <w:marLeft w:val="0"/>
      <w:marRight w:val="0"/>
      <w:marTop w:val="0"/>
      <w:marBottom w:val="0"/>
      <w:divBdr>
        <w:top w:val="none" w:sz="0" w:space="0" w:color="auto"/>
        <w:left w:val="none" w:sz="0" w:space="0" w:color="auto"/>
        <w:bottom w:val="none" w:sz="0" w:space="0" w:color="auto"/>
        <w:right w:val="none" w:sz="0" w:space="0" w:color="auto"/>
      </w:divBdr>
    </w:div>
    <w:div w:id="219873817">
      <w:bodyDiv w:val="1"/>
      <w:marLeft w:val="0"/>
      <w:marRight w:val="0"/>
      <w:marTop w:val="0"/>
      <w:marBottom w:val="0"/>
      <w:divBdr>
        <w:top w:val="none" w:sz="0" w:space="0" w:color="auto"/>
        <w:left w:val="none" w:sz="0" w:space="0" w:color="auto"/>
        <w:bottom w:val="none" w:sz="0" w:space="0" w:color="auto"/>
        <w:right w:val="none" w:sz="0" w:space="0" w:color="auto"/>
      </w:divBdr>
    </w:div>
    <w:div w:id="395324782">
      <w:bodyDiv w:val="1"/>
      <w:marLeft w:val="0"/>
      <w:marRight w:val="0"/>
      <w:marTop w:val="0"/>
      <w:marBottom w:val="0"/>
      <w:divBdr>
        <w:top w:val="none" w:sz="0" w:space="0" w:color="auto"/>
        <w:left w:val="none" w:sz="0" w:space="0" w:color="auto"/>
        <w:bottom w:val="none" w:sz="0" w:space="0" w:color="auto"/>
        <w:right w:val="none" w:sz="0" w:space="0" w:color="auto"/>
      </w:divBdr>
    </w:div>
    <w:div w:id="568923780">
      <w:bodyDiv w:val="1"/>
      <w:marLeft w:val="0"/>
      <w:marRight w:val="0"/>
      <w:marTop w:val="0"/>
      <w:marBottom w:val="0"/>
      <w:divBdr>
        <w:top w:val="none" w:sz="0" w:space="0" w:color="auto"/>
        <w:left w:val="none" w:sz="0" w:space="0" w:color="auto"/>
        <w:bottom w:val="none" w:sz="0" w:space="0" w:color="auto"/>
        <w:right w:val="none" w:sz="0" w:space="0" w:color="auto"/>
      </w:divBdr>
    </w:div>
    <w:div w:id="590506831">
      <w:bodyDiv w:val="1"/>
      <w:marLeft w:val="0"/>
      <w:marRight w:val="0"/>
      <w:marTop w:val="0"/>
      <w:marBottom w:val="0"/>
      <w:divBdr>
        <w:top w:val="none" w:sz="0" w:space="0" w:color="auto"/>
        <w:left w:val="none" w:sz="0" w:space="0" w:color="auto"/>
        <w:bottom w:val="none" w:sz="0" w:space="0" w:color="auto"/>
        <w:right w:val="none" w:sz="0" w:space="0" w:color="auto"/>
      </w:divBdr>
    </w:div>
    <w:div w:id="618727934">
      <w:bodyDiv w:val="1"/>
      <w:marLeft w:val="0"/>
      <w:marRight w:val="0"/>
      <w:marTop w:val="0"/>
      <w:marBottom w:val="0"/>
      <w:divBdr>
        <w:top w:val="none" w:sz="0" w:space="0" w:color="auto"/>
        <w:left w:val="none" w:sz="0" w:space="0" w:color="auto"/>
        <w:bottom w:val="none" w:sz="0" w:space="0" w:color="auto"/>
        <w:right w:val="none" w:sz="0" w:space="0" w:color="auto"/>
      </w:divBdr>
    </w:div>
    <w:div w:id="656228037">
      <w:bodyDiv w:val="1"/>
      <w:marLeft w:val="0"/>
      <w:marRight w:val="0"/>
      <w:marTop w:val="0"/>
      <w:marBottom w:val="0"/>
      <w:divBdr>
        <w:top w:val="none" w:sz="0" w:space="0" w:color="auto"/>
        <w:left w:val="none" w:sz="0" w:space="0" w:color="auto"/>
        <w:bottom w:val="none" w:sz="0" w:space="0" w:color="auto"/>
        <w:right w:val="none" w:sz="0" w:space="0" w:color="auto"/>
      </w:divBdr>
    </w:div>
    <w:div w:id="665086008">
      <w:bodyDiv w:val="1"/>
      <w:marLeft w:val="0"/>
      <w:marRight w:val="0"/>
      <w:marTop w:val="0"/>
      <w:marBottom w:val="0"/>
      <w:divBdr>
        <w:top w:val="none" w:sz="0" w:space="0" w:color="auto"/>
        <w:left w:val="none" w:sz="0" w:space="0" w:color="auto"/>
        <w:bottom w:val="none" w:sz="0" w:space="0" w:color="auto"/>
        <w:right w:val="none" w:sz="0" w:space="0" w:color="auto"/>
      </w:divBdr>
    </w:div>
    <w:div w:id="699404256">
      <w:bodyDiv w:val="1"/>
      <w:marLeft w:val="0"/>
      <w:marRight w:val="0"/>
      <w:marTop w:val="0"/>
      <w:marBottom w:val="0"/>
      <w:divBdr>
        <w:top w:val="none" w:sz="0" w:space="0" w:color="auto"/>
        <w:left w:val="none" w:sz="0" w:space="0" w:color="auto"/>
        <w:bottom w:val="none" w:sz="0" w:space="0" w:color="auto"/>
        <w:right w:val="none" w:sz="0" w:space="0" w:color="auto"/>
      </w:divBdr>
    </w:div>
    <w:div w:id="773595685">
      <w:bodyDiv w:val="1"/>
      <w:marLeft w:val="0"/>
      <w:marRight w:val="0"/>
      <w:marTop w:val="0"/>
      <w:marBottom w:val="0"/>
      <w:divBdr>
        <w:top w:val="none" w:sz="0" w:space="0" w:color="auto"/>
        <w:left w:val="none" w:sz="0" w:space="0" w:color="auto"/>
        <w:bottom w:val="none" w:sz="0" w:space="0" w:color="auto"/>
        <w:right w:val="none" w:sz="0" w:space="0" w:color="auto"/>
      </w:divBdr>
    </w:div>
    <w:div w:id="816150126">
      <w:bodyDiv w:val="1"/>
      <w:marLeft w:val="0"/>
      <w:marRight w:val="0"/>
      <w:marTop w:val="0"/>
      <w:marBottom w:val="0"/>
      <w:divBdr>
        <w:top w:val="none" w:sz="0" w:space="0" w:color="auto"/>
        <w:left w:val="none" w:sz="0" w:space="0" w:color="auto"/>
        <w:bottom w:val="none" w:sz="0" w:space="0" w:color="auto"/>
        <w:right w:val="none" w:sz="0" w:space="0" w:color="auto"/>
      </w:divBdr>
    </w:div>
    <w:div w:id="1003627782">
      <w:bodyDiv w:val="1"/>
      <w:marLeft w:val="0"/>
      <w:marRight w:val="0"/>
      <w:marTop w:val="0"/>
      <w:marBottom w:val="0"/>
      <w:divBdr>
        <w:top w:val="none" w:sz="0" w:space="0" w:color="auto"/>
        <w:left w:val="none" w:sz="0" w:space="0" w:color="auto"/>
        <w:bottom w:val="none" w:sz="0" w:space="0" w:color="auto"/>
        <w:right w:val="none" w:sz="0" w:space="0" w:color="auto"/>
      </w:divBdr>
    </w:div>
    <w:div w:id="1017390312">
      <w:bodyDiv w:val="1"/>
      <w:marLeft w:val="0"/>
      <w:marRight w:val="0"/>
      <w:marTop w:val="0"/>
      <w:marBottom w:val="0"/>
      <w:divBdr>
        <w:top w:val="none" w:sz="0" w:space="0" w:color="auto"/>
        <w:left w:val="none" w:sz="0" w:space="0" w:color="auto"/>
        <w:bottom w:val="none" w:sz="0" w:space="0" w:color="auto"/>
        <w:right w:val="none" w:sz="0" w:space="0" w:color="auto"/>
      </w:divBdr>
    </w:div>
    <w:div w:id="1020397562">
      <w:bodyDiv w:val="1"/>
      <w:marLeft w:val="0"/>
      <w:marRight w:val="0"/>
      <w:marTop w:val="0"/>
      <w:marBottom w:val="0"/>
      <w:divBdr>
        <w:top w:val="none" w:sz="0" w:space="0" w:color="auto"/>
        <w:left w:val="none" w:sz="0" w:space="0" w:color="auto"/>
        <w:bottom w:val="none" w:sz="0" w:space="0" w:color="auto"/>
        <w:right w:val="none" w:sz="0" w:space="0" w:color="auto"/>
      </w:divBdr>
    </w:div>
    <w:div w:id="1033044708">
      <w:bodyDiv w:val="1"/>
      <w:marLeft w:val="0"/>
      <w:marRight w:val="0"/>
      <w:marTop w:val="0"/>
      <w:marBottom w:val="0"/>
      <w:divBdr>
        <w:top w:val="none" w:sz="0" w:space="0" w:color="auto"/>
        <w:left w:val="none" w:sz="0" w:space="0" w:color="auto"/>
        <w:bottom w:val="none" w:sz="0" w:space="0" w:color="auto"/>
        <w:right w:val="none" w:sz="0" w:space="0" w:color="auto"/>
      </w:divBdr>
    </w:div>
    <w:div w:id="1108355498">
      <w:bodyDiv w:val="1"/>
      <w:marLeft w:val="0"/>
      <w:marRight w:val="0"/>
      <w:marTop w:val="0"/>
      <w:marBottom w:val="0"/>
      <w:divBdr>
        <w:top w:val="none" w:sz="0" w:space="0" w:color="auto"/>
        <w:left w:val="none" w:sz="0" w:space="0" w:color="auto"/>
        <w:bottom w:val="none" w:sz="0" w:space="0" w:color="auto"/>
        <w:right w:val="none" w:sz="0" w:space="0" w:color="auto"/>
      </w:divBdr>
    </w:div>
    <w:div w:id="1268734024">
      <w:bodyDiv w:val="1"/>
      <w:marLeft w:val="0"/>
      <w:marRight w:val="0"/>
      <w:marTop w:val="0"/>
      <w:marBottom w:val="0"/>
      <w:divBdr>
        <w:top w:val="none" w:sz="0" w:space="0" w:color="auto"/>
        <w:left w:val="none" w:sz="0" w:space="0" w:color="auto"/>
        <w:bottom w:val="none" w:sz="0" w:space="0" w:color="auto"/>
        <w:right w:val="none" w:sz="0" w:space="0" w:color="auto"/>
      </w:divBdr>
    </w:div>
    <w:div w:id="1269502813">
      <w:bodyDiv w:val="1"/>
      <w:marLeft w:val="0"/>
      <w:marRight w:val="0"/>
      <w:marTop w:val="0"/>
      <w:marBottom w:val="0"/>
      <w:divBdr>
        <w:top w:val="none" w:sz="0" w:space="0" w:color="auto"/>
        <w:left w:val="none" w:sz="0" w:space="0" w:color="auto"/>
        <w:bottom w:val="none" w:sz="0" w:space="0" w:color="auto"/>
        <w:right w:val="none" w:sz="0" w:space="0" w:color="auto"/>
      </w:divBdr>
      <w:divsChild>
        <w:div w:id="1060904487">
          <w:marLeft w:val="0"/>
          <w:marRight w:val="0"/>
          <w:marTop w:val="0"/>
          <w:marBottom w:val="0"/>
          <w:divBdr>
            <w:top w:val="none" w:sz="0" w:space="0" w:color="auto"/>
            <w:left w:val="none" w:sz="0" w:space="0" w:color="auto"/>
            <w:bottom w:val="none" w:sz="0" w:space="0" w:color="auto"/>
            <w:right w:val="none" w:sz="0" w:space="0" w:color="auto"/>
          </w:divBdr>
        </w:div>
      </w:divsChild>
    </w:div>
    <w:div w:id="1275477009">
      <w:bodyDiv w:val="1"/>
      <w:marLeft w:val="0"/>
      <w:marRight w:val="0"/>
      <w:marTop w:val="0"/>
      <w:marBottom w:val="0"/>
      <w:divBdr>
        <w:top w:val="none" w:sz="0" w:space="0" w:color="auto"/>
        <w:left w:val="none" w:sz="0" w:space="0" w:color="auto"/>
        <w:bottom w:val="none" w:sz="0" w:space="0" w:color="auto"/>
        <w:right w:val="none" w:sz="0" w:space="0" w:color="auto"/>
      </w:divBdr>
      <w:divsChild>
        <w:div w:id="1241524375">
          <w:marLeft w:val="0"/>
          <w:marRight w:val="0"/>
          <w:marTop w:val="0"/>
          <w:marBottom w:val="0"/>
          <w:divBdr>
            <w:top w:val="none" w:sz="0" w:space="0" w:color="auto"/>
            <w:left w:val="none" w:sz="0" w:space="0" w:color="auto"/>
            <w:bottom w:val="none" w:sz="0" w:space="0" w:color="auto"/>
            <w:right w:val="none" w:sz="0" w:space="0" w:color="auto"/>
          </w:divBdr>
          <w:divsChild>
            <w:div w:id="2048948918">
              <w:marLeft w:val="0"/>
              <w:marRight w:val="0"/>
              <w:marTop w:val="0"/>
              <w:marBottom w:val="0"/>
              <w:divBdr>
                <w:top w:val="none" w:sz="0" w:space="0" w:color="auto"/>
                <w:left w:val="none" w:sz="0" w:space="0" w:color="auto"/>
                <w:bottom w:val="none" w:sz="0" w:space="0" w:color="auto"/>
                <w:right w:val="none" w:sz="0" w:space="0" w:color="auto"/>
              </w:divBdr>
              <w:divsChild>
                <w:div w:id="1581788807">
                  <w:marLeft w:val="0"/>
                  <w:marRight w:val="0"/>
                  <w:marTop w:val="0"/>
                  <w:marBottom w:val="0"/>
                  <w:divBdr>
                    <w:top w:val="none" w:sz="0" w:space="0" w:color="auto"/>
                    <w:left w:val="none" w:sz="0" w:space="0" w:color="auto"/>
                    <w:bottom w:val="none" w:sz="0" w:space="0" w:color="auto"/>
                    <w:right w:val="none" w:sz="0" w:space="0" w:color="auto"/>
                  </w:divBdr>
                  <w:divsChild>
                    <w:div w:id="897202459">
                      <w:marLeft w:val="0"/>
                      <w:marRight w:val="0"/>
                      <w:marTop w:val="0"/>
                      <w:marBottom w:val="0"/>
                      <w:divBdr>
                        <w:top w:val="none" w:sz="0" w:space="0" w:color="auto"/>
                        <w:left w:val="none" w:sz="0" w:space="0" w:color="auto"/>
                        <w:bottom w:val="none" w:sz="0" w:space="0" w:color="auto"/>
                        <w:right w:val="none" w:sz="0" w:space="0" w:color="auto"/>
                      </w:divBdr>
                      <w:divsChild>
                        <w:div w:id="172602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968147">
      <w:bodyDiv w:val="1"/>
      <w:marLeft w:val="0"/>
      <w:marRight w:val="0"/>
      <w:marTop w:val="0"/>
      <w:marBottom w:val="0"/>
      <w:divBdr>
        <w:top w:val="none" w:sz="0" w:space="0" w:color="auto"/>
        <w:left w:val="none" w:sz="0" w:space="0" w:color="auto"/>
        <w:bottom w:val="none" w:sz="0" w:space="0" w:color="auto"/>
        <w:right w:val="none" w:sz="0" w:space="0" w:color="auto"/>
      </w:divBdr>
    </w:div>
    <w:div w:id="1460104756">
      <w:bodyDiv w:val="1"/>
      <w:marLeft w:val="0"/>
      <w:marRight w:val="0"/>
      <w:marTop w:val="0"/>
      <w:marBottom w:val="0"/>
      <w:divBdr>
        <w:top w:val="none" w:sz="0" w:space="0" w:color="auto"/>
        <w:left w:val="none" w:sz="0" w:space="0" w:color="auto"/>
        <w:bottom w:val="none" w:sz="0" w:space="0" w:color="auto"/>
        <w:right w:val="none" w:sz="0" w:space="0" w:color="auto"/>
      </w:divBdr>
    </w:div>
    <w:div w:id="1474248380">
      <w:bodyDiv w:val="1"/>
      <w:marLeft w:val="0"/>
      <w:marRight w:val="0"/>
      <w:marTop w:val="0"/>
      <w:marBottom w:val="0"/>
      <w:divBdr>
        <w:top w:val="none" w:sz="0" w:space="0" w:color="auto"/>
        <w:left w:val="none" w:sz="0" w:space="0" w:color="auto"/>
        <w:bottom w:val="none" w:sz="0" w:space="0" w:color="auto"/>
        <w:right w:val="none" w:sz="0" w:space="0" w:color="auto"/>
      </w:divBdr>
      <w:divsChild>
        <w:div w:id="1493789792">
          <w:marLeft w:val="0"/>
          <w:marRight w:val="0"/>
          <w:marTop w:val="0"/>
          <w:marBottom w:val="0"/>
          <w:divBdr>
            <w:top w:val="none" w:sz="0" w:space="0" w:color="auto"/>
            <w:left w:val="none" w:sz="0" w:space="0" w:color="auto"/>
            <w:bottom w:val="none" w:sz="0" w:space="0" w:color="auto"/>
            <w:right w:val="none" w:sz="0" w:space="0" w:color="auto"/>
          </w:divBdr>
          <w:divsChild>
            <w:div w:id="1720779475">
              <w:marLeft w:val="150"/>
              <w:marRight w:val="0"/>
              <w:marTop w:val="0"/>
              <w:marBottom w:val="0"/>
              <w:divBdr>
                <w:top w:val="none" w:sz="0" w:space="0" w:color="auto"/>
                <w:left w:val="none" w:sz="0" w:space="0" w:color="auto"/>
                <w:bottom w:val="none" w:sz="0" w:space="0" w:color="auto"/>
                <w:right w:val="none" w:sz="0" w:space="0" w:color="auto"/>
              </w:divBdr>
              <w:divsChild>
                <w:div w:id="480121516">
                  <w:marLeft w:val="75"/>
                  <w:marRight w:val="75"/>
                  <w:marTop w:val="0"/>
                  <w:marBottom w:val="0"/>
                  <w:divBdr>
                    <w:top w:val="none" w:sz="0" w:space="0" w:color="auto"/>
                    <w:left w:val="none" w:sz="0" w:space="0" w:color="auto"/>
                    <w:bottom w:val="none" w:sz="0" w:space="0" w:color="auto"/>
                    <w:right w:val="none" w:sz="0" w:space="0" w:color="auto"/>
                  </w:divBdr>
                  <w:divsChild>
                    <w:div w:id="3571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8781">
      <w:bodyDiv w:val="1"/>
      <w:marLeft w:val="0"/>
      <w:marRight w:val="0"/>
      <w:marTop w:val="0"/>
      <w:marBottom w:val="0"/>
      <w:divBdr>
        <w:top w:val="none" w:sz="0" w:space="0" w:color="auto"/>
        <w:left w:val="none" w:sz="0" w:space="0" w:color="auto"/>
        <w:bottom w:val="none" w:sz="0" w:space="0" w:color="auto"/>
        <w:right w:val="none" w:sz="0" w:space="0" w:color="auto"/>
      </w:divBdr>
    </w:div>
    <w:div w:id="1585263701">
      <w:bodyDiv w:val="1"/>
      <w:marLeft w:val="0"/>
      <w:marRight w:val="0"/>
      <w:marTop w:val="0"/>
      <w:marBottom w:val="0"/>
      <w:divBdr>
        <w:top w:val="none" w:sz="0" w:space="0" w:color="auto"/>
        <w:left w:val="none" w:sz="0" w:space="0" w:color="auto"/>
        <w:bottom w:val="none" w:sz="0" w:space="0" w:color="auto"/>
        <w:right w:val="none" w:sz="0" w:space="0" w:color="auto"/>
      </w:divBdr>
    </w:div>
    <w:div w:id="1754933815">
      <w:bodyDiv w:val="1"/>
      <w:marLeft w:val="0"/>
      <w:marRight w:val="0"/>
      <w:marTop w:val="0"/>
      <w:marBottom w:val="0"/>
      <w:divBdr>
        <w:top w:val="none" w:sz="0" w:space="0" w:color="auto"/>
        <w:left w:val="none" w:sz="0" w:space="0" w:color="auto"/>
        <w:bottom w:val="none" w:sz="0" w:space="0" w:color="auto"/>
        <w:right w:val="none" w:sz="0" w:space="0" w:color="auto"/>
      </w:divBdr>
    </w:div>
    <w:div w:id="1812668564">
      <w:bodyDiv w:val="1"/>
      <w:marLeft w:val="0"/>
      <w:marRight w:val="0"/>
      <w:marTop w:val="0"/>
      <w:marBottom w:val="0"/>
      <w:divBdr>
        <w:top w:val="none" w:sz="0" w:space="0" w:color="auto"/>
        <w:left w:val="none" w:sz="0" w:space="0" w:color="auto"/>
        <w:bottom w:val="none" w:sz="0" w:space="0" w:color="auto"/>
        <w:right w:val="none" w:sz="0" w:space="0" w:color="auto"/>
      </w:divBdr>
    </w:div>
    <w:div w:id="1817335984">
      <w:bodyDiv w:val="1"/>
      <w:marLeft w:val="0"/>
      <w:marRight w:val="0"/>
      <w:marTop w:val="0"/>
      <w:marBottom w:val="0"/>
      <w:divBdr>
        <w:top w:val="none" w:sz="0" w:space="0" w:color="auto"/>
        <w:left w:val="none" w:sz="0" w:space="0" w:color="auto"/>
        <w:bottom w:val="none" w:sz="0" w:space="0" w:color="auto"/>
        <w:right w:val="none" w:sz="0" w:space="0" w:color="auto"/>
      </w:divBdr>
    </w:div>
    <w:div w:id="1928610097">
      <w:bodyDiv w:val="1"/>
      <w:marLeft w:val="0"/>
      <w:marRight w:val="0"/>
      <w:marTop w:val="0"/>
      <w:marBottom w:val="0"/>
      <w:divBdr>
        <w:top w:val="none" w:sz="0" w:space="0" w:color="auto"/>
        <w:left w:val="none" w:sz="0" w:space="0" w:color="auto"/>
        <w:bottom w:val="none" w:sz="0" w:space="0" w:color="auto"/>
        <w:right w:val="none" w:sz="0" w:space="0" w:color="auto"/>
      </w:divBdr>
    </w:div>
    <w:div w:id="2037265005">
      <w:bodyDiv w:val="1"/>
      <w:marLeft w:val="0"/>
      <w:marRight w:val="0"/>
      <w:marTop w:val="0"/>
      <w:marBottom w:val="0"/>
      <w:divBdr>
        <w:top w:val="none" w:sz="0" w:space="0" w:color="auto"/>
        <w:left w:val="none" w:sz="0" w:space="0" w:color="auto"/>
        <w:bottom w:val="none" w:sz="0" w:space="0" w:color="auto"/>
        <w:right w:val="none" w:sz="0" w:space="0" w:color="auto"/>
      </w:divBdr>
    </w:div>
    <w:div w:id="2069761970">
      <w:bodyDiv w:val="1"/>
      <w:marLeft w:val="0"/>
      <w:marRight w:val="0"/>
      <w:marTop w:val="0"/>
      <w:marBottom w:val="0"/>
      <w:divBdr>
        <w:top w:val="none" w:sz="0" w:space="0" w:color="auto"/>
        <w:left w:val="none" w:sz="0" w:space="0" w:color="auto"/>
        <w:bottom w:val="none" w:sz="0" w:space="0" w:color="auto"/>
        <w:right w:val="none" w:sz="0" w:space="0" w:color="auto"/>
      </w:divBdr>
    </w:div>
    <w:div w:id="208641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165572-87EB-49B9-B8ED-1DF0479A4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Thomas</dc:creator>
  <cp:lastModifiedBy>Alan</cp:lastModifiedBy>
  <cp:revision>23</cp:revision>
  <cp:lastPrinted>2014-03-28T20:05:00Z</cp:lastPrinted>
  <dcterms:created xsi:type="dcterms:W3CDTF">2014-03-31T13:56:00Z</dcterms:created>
  <dcterms:modified xsi:type="dcterms:W3CDTF">2014-04-11T11:31:00Z</dcterms:modified>
</cp:coreProperties>
</file>